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7" w:type="dxa"/>
        <w:jc w:val="center"/>
        <w:tblLayout w:type="fixed"/>
        <w:tblLook w:val="0000" w:firstRow="0" w:lastRow="0" w:firstColumn="0" w:lastColumn="0" w:noHBand="0" w:noVBand="0"/>
      </w:tblPr>
      <w:tblGrid>
        <w:gridCol w:w="2088"/>
        <w:gridCol w:w="4704"/>
        <w:gridCol w:w="2345"/>
      </w:tblGrid>
      <w:tr w:rsidR="003C65F1" w:rsidRPr="00602426" w14:paraId="3774B053" w14:textId="77777777" w:rsidTr="003C65F1">
        <w:trPr>
          <w:jc w:val="center"/>
        </w:trPr>
        <w:tc>
          <w:tcPr>
            <w:tcW w:w="2088" w:type="dxa"/>
          </w:tcPr>
          <w:p w14:paraId="26E9481F" w14:textId="77777777" w:rsidR="003C65F1" w:rsidRPr="00602426" w:rsidRDefault="003C65F1" w:rsidP="00327158">
            <w:pPr>
              <w:snapToGrid w:val="0"/>
              <w:jc w:val="both"/>
              <w:rPr>
                <w:rFonts w:ascii="Garamond" w:hAnsi="Garamond"/>
              </w:rPr>
            </w:pPr>
            <w:r>
              <w:rPr>
                <w:rFonts w:ascii="Garamond" w:hAnsi="Garamond"/>
                <w:noProof/>
                <w:sz w:val="22"/>
                <w:szCs w:val="22"/>
              </w:rPr>
              <w:drawing>
                <wp:inline distT="0" distB="0" distL="0" distR="0" wp14:anchorId="46697B89" wp14:editId="57B51EC5">
                  <wp:extent cx="1139825" cy="113982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9825" cy="1139825"/>
                          </a:xfrm>
                          <a:prstGeom prst="rect">
                            <a:avLst/>
                          </a:prstGeom>
                          <a:solidFill>
                            <a:srgbClr val="FFFFFF"/>
                          </a:solidFill>
                          <a:ln w="9525">
                            <a:noFill/>
                            <a:miter lim="800000"/>
                            <a:headEnd/>
                            <a:tailEnd/>
                          </a:ln>
                        </pic:spPr>
                      </pic:pic>
                    </a:graphicData>
                  </a:graphic>
                </wp:inline>
              </w:drawing>
            </w:r>
          </w:p>
        </w:tc>
        <w:tc>
          <w:tcPr>
            <w:tcW w:w="4704" w:type="dxa"/>
          </w:tcPr>
          <w:p w14:paraId="5E80A78C" w14:textId="77777777" w:rsidR="003C65F1" w:rsidRDefault="003C65F1" w:rsidP="00327158">
            <w:pPr>
              <w:snapToGrid w:val="0"/>
              <w:jc w:val="center"/>
              <w:rPr>
                <w:rFonts w:ascii="Garamond" w:hAnsi="Garamond"/>
                <w:sz w:val="40"/>
                <w:szCs w:val="40"/>
              </w:rPr>
            </w:pPr>
          </w:p>
          <w:p w14:paraId="08A8A158" w14:textId="77777777" w:rsidR="003C65F1" w:rsidRPr="003C65F1" w:rsidRDefault="003C65F1" w:rsidP="00327158">
            <w:pPr>
              <w:snapToGrid w:val="0"/>
              <w:jc w:val="center"/>
              <w:rPr>
                <w:rFonts w:ascii="Garamond" w:hAnsi="Garamond"/>
                <w:sz w:val="72"/>
                <w:szCs w:val="72"/>
              </w:rPr>
            </w:pPr>
            <w:r w:rsidRPr="003C65F1">
              <w:rPr>
                <w:rFonts w:ascii="Garamond" w:hAnsi="Garamond"/>
                <w:sz w:val="72"/>
                <w:szCs w:val="72"/>
              </w:rPr>
              <w:t>WEGA</w:t>
            </w:r>
          </w:p>
        </w:tc>
        <w:tc>
          <w:tcPr>
            <w:tcW w:w="2345" w:type="dxa"/>
          </w:tcPr>
          <w:p w14:paraId="48426DA2" w14:textId="77777777" w:rsidR="003C65F1" w:rsidRPr="00602426" w:rsidRDefault="003C65F1" w:rsidP="00327158">
            <w:pPr>
              <w:snapToGrid w:val="0"/>
              <w:jc w:val="right"/>
              <w:rPr>
                <w:rFonts w:ascii="Garamond" w:hAnsi="Garamond"/>
              </w:rPr>
            </w:pPr>
            <w:r>
              <w:rPr>
                <w:rFonts w:ascii="Garamond" w:hAnsi="Garamond"/>
                <w:noProof/>
                <w:sz w:val="22"/>
                <w:szCs w:val="22"/>
              </w:rPr>
              <w:drawing>
                <wp:inline distT="0" distB="0" distL="0" distR="0" wp14:anchorId="5A6A49E6" wp14:editId="3AA1F0B2">
                  <wp:extent cx="1389380" cy="1104265"/>
                  <wp:effectExtent l="19050" t="0" r="127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389380" cy="1104265"/>
                          </a:xfrm>
                          <a:prstGeom prst="rect">
                            <a:avLst/>
                          </a:prstGeom>
                          <a:solidFill>
                            <a:srgbClr val="FFFFFF"/>
                          </a:solidFill>
                          <a:ln w="9525">
                            <a:noFill/>
                            <a:miter lim="800000"/>
                            <a:headEnd/>
                            <a:tailEnd/>
                          </a:ln>
                        </pic:spPr>
                      </pic:pic>
                    </a:graphicData>
                  </a:graphic>
                </wp:inline>
              </w:drawing>
            </w:r>
          </w:p>
        </w:tc>
      </w:tr>
    </w:tbl>
    <w:p w14:paraId="71FF2DA9" w14:textId="77777777" w:rsidR="00BA3636" w:rsidRDefault="00BA3636" w:rsidP="00BA3636">
      <w:pPr>
        <w:jc w:val="center"/>
        <w:rPr>
          <w:rFonts w:asciiTheme="minorHAnsi" w:hAnsiTheme="minorHAnsi" w:cstheme="minorHAnsi"/>
          <w:b/>
          <w:sz w:val="36"/>
          <w:szCs w:val="36"/>
        </w:rPr>
      </w:pPr>
      <w:r>
        <w:rPr>
          <w:rFonts w:asciiTheme="minorHAnsi" w:hAnsiTheme="minorHAnsi" w:cstheme="minorHAnsi"/>
          <w:b/>
          <w:sz w:val="36"/>
          <w:szCs w:val="36"/>
        </w:rPr>
        <w:t xml:space="preserve">Minutes of the </w:t>
      </w:r>
    </w:p>
    <w:p w14:paraId="658795E4" w14:textId="77777777" w:rsidR="00BA3636" w:rsidRDefault="00BA3636" w:rsidP="00BA3636">
      <w:pPr>
        <w:jc w:val="center"/>
        <w:rPr>
          <w:rFonts w:asciiTheme="minorHAnsi" w:hAnsiTheme="minorHAnsi" w:cstheme="minorHAnsi"/>
          <w:b/>
          <w:sz w:val="36"/>
          <w:szCs w:val="36"/>
        </w:rPr>
      </w:pPr>
      <w:r w:rsidRPr="00881E51">
        <w:rPr>
          <w:rFonts w:asciiTheme="minorHAnsi" w:hAnsiTheme="minorHAnsi" w:cstheme="minorHAnsi"/>
          <w:b/>
          <w:sz w:val="36"/>
          <w:szCs w:val="36"/>
        </w:rPr>
        <w:t>West of England Geologists’ Association</w:t>
      </w:r>
    </w:p>
    <w:p w14:paraId="1D8E4271" w14:textId="77777777" w:rsidR="00BA3636" w:rsidRDefault="00BA3636" w:rsidP="00BA3636">
      <w:pPr>
        <w:jc w:val="center"/>
        <w:rPr>
          <w:rFonts w:asciiTheme="minorHAnsi" w:hAnsiTheme="minorHAnsi" w:cstheme="minorHAnsi"/>
          <w:b/>
          <w:sz w:val="36"/>
          <w:szCs w:val="36"/>
        </w:rPr>
      </w:pPr>
      <w:r w:rsidRPr="00881E51">
        <w:rPr>
          <w:rFonts w:asciiTheme="minorHAnsi" w:hAnsiTheme="minorHAnsi" w:cstheme="minorHAnsi"/>
          <w:b/>
          <w:sz w:val="36"/>
          <w:szCs w:val="36"/>
        </w:rPr>
        <w:t xml:space="preserve"> Annual General Meeting</w:t>
      </w:r>
    </w:p>
    <w:p w14:paraId="7597B121" w14:textId="2622F6E8" w:rsidR="00BA3636" w:rsidRPr="00881E51" w:rsidRDefault="00BA3636" w:rsidP="00BA3636">
      <w:pPr>
        <w:jc w:val="center"/>
        <w:rPr>
          <w:rFonts w:asciiTheme="minorHAnsi" w:hAnsiTheme="minorHAnsi" w:cstheme="minorHAnsi"/>
          <w:b/>
          <w:sz w:val="36"/>
          <w:szCs w:val="36"/>
        </w:rPr>
      </w:pPr>
      <w:r>
        <w:rPr>
          <w:rFonts w:asciiTheme="minorHAnsi" w:hAnsiTheme="minorHAnsi" w:cstheme="minorHAnsi"/>
          <w:b/>
          <w:sz w:val="36"/>
          <w:szCs w:val="36"/>
        </w:rPr>
        <w:t>14</w:t>
      </w:r>
      <w:r w:rsidRPr="00881E51">
        <w:rPr>
          <w:rFonts w:asciiTheme="minorHAnsi" w:hAnsiTheme="minorHAnsi" w:cstheme="minorHAnsi"/>
          <w:b/>
          <w:sz w:val="36"/>
          <w:szCs w:val="36"/>
          <w:vertAlign w:val="superscript"/>
        </w:rPr>
        <w:t>th</w:t>
      </w:r>
      <w:r w:rsidRPr="00881E51">
        <w:rPr>
          <w:rFonts w:asciiTheme="minorHAnsi" w:hAnsiTheme="minorHAnsi" w:cstheme="minorHAnsi"/>
          <w:b/>
          <w:sz w:val="36"/>
          <w:szCs w:val="36"/>
        </w:rPr>
        <w:t xml:space="preserve"> May 202</w:t>
      </w:r>
      <w:r>
        <w:rPr>
          <w:rFonts w:asciiTheme="minorHAnsi" w:hAnsiTheme="minorHAnsi" w:cstheme="minorHAnsi"/>
          <w:b/>
          <w:sz w:val="36"/>
          <w:szCs w:val="36"/>
        </w:rPr>
        <w:t>4</w:t>
      </w:r>
    </w:p>
    <w:p w14:paraId="5926FAB6" w14:textId="77777777" w:rsidR="003C65F1" w:rsidRDefault="003C65F1" w:rsidP="003C65F1">
      <w:pPr>
        <w:rPr>
          <w:rFonts w:asciiTheme="minorHAnsi" w:hAnsiTheme="minorHAnsi" w:cstheme="minorHAnsi"/>
          <w:b/>
          <w:sz w:val="28"/>
        </w:rPr>
      </w:pPr>
    </w:p>
    <w:p w14:paraId="5619F77F" w14:textId="08A4FFC1" w:rsidR="00BA3636" w:rsidRDefault="00BA3636" w:rsidP="00BA3636">
      <w:pPr>
        <w:ind w:left="720"/>
        <w:rPr>
          <w:rFonts w:asciiTheme="minorHAnsi" w:hAnsiTheme="minorHAnsi" w:cstheme="minorHAnsi"/>
          <w:bCs/>
        </w:rPr>
      </w:pPr>
      <w:r w:rsidRPr="00881E51">
        <w:rPr>
          <w:rFonts w:asciiTheme="minorHAnsi" w:hAnsiTheme="minorHAnsi" w:cstheme="minorHAnsi"/>
          <w:bCs/>
        </w:rPr>
        <w:t xml:space="preserve">The AGM was </w:t>
      </w:r>
      <w:r>
        <w:rPr>
          <w:rFonts w:asciiTheme="minorHAnsi" w:hAnsiTheme="minorHAnsi" w:cstheme="minorHAnsi"/>
          <w:bCs/>
        </w:rPr>
        <w:t>via Zoom on the 14</w:t>
      </w:r>
      <w:r w:rsidRPr="00881E51">
        <w:rPr>
          <w:rFonts w:asciiTheme="minorHAnsi" w:hAnsiTheme="minorHAnsi" w:cstheme="minorHAnsi"/>
          <w:bCs/>
          <w:vertAlign w:val="superscript"/>
        </w:rPr>
        <w:t>th</w:t>
      </w:r>
      <w:r w:rsidRPr="00881E51">
        <w:rPr>
          <w:rFonts w:asciiTheme="minorHAnsi" w:hAnsiTheme="minorHAnsi" w:cstheme="minorHAnsi"/>
          <w:bCs/>
        </w:rPr>
        <w:t xml:space="preserve"> </w:t>
      </w:r>
      <w:r>
        <w:rPr>
          <w:rFonts w:asciiTheme="minorHAnsi" w:hAnsiTheme="minorHAnsi" w:cstheme="minorHAnsi"/>
          <w:bCs/>
        </w:rPr>
        <w:t xml:space="preserve">of </w:t>
      </w:r>
      <w:r w:rsidRPr="00881E51">
        <w:rPr>
          <w:rFonts w:asciiTheme="minorHAnsi" w:hAnsiTheme="minorHAnsi" w:cstheme="minorHAnsi"/>
          <w:bCs/>
        </w:rPr>
        <w:t>May 202</w:t>
      </w:r>
      <w:r>
        <w:rPr>
          <w:rFonts w:asciiTheme="minorHAnsi" w:hAnsiTheme="minorHAnsi" w:cstheme="minorHAnsi"/>
          <w:bCs/>
        </w:rPr>
        <w:t>4</w:t>
      </w:r>
      <w:r w:rsidRPr="00881E51">
        <w:rPr>
          <w:rFonts w:asciiTheme="minorHAnsi" w:hAnsiTheme="minorHAnsi" w:cstheme="minorHAnsi"/>
          <w:bCs/>
        </w:rPr>
        <w:t>.</w:t>
      </w:r>
    </w:p>
    <w:p w14:paraId="3AF0CFCE" w14:textId="77777777" w:rsidR="000B0D20" w:rsidRDefault="000B0D20" w:rsidP="00BA3636">
      <w:pPr>
        <w:ind w:left="720"/>
        <w:rPr>
          <w:rFonts w:asciiTheme="minorHAnsi" w:hAnsiTheme="minorHAnsi" w:cstheme="minorHAnsi"/>
          <w:bCs/>
        </w:rPr>
      </w:pPr>
    </w:p>
    <w:p w14:paraId="2D5351DC" w14:textId="0F6BE648" w:rsidR="00BA3636" w:rsidRDefault="00BA3636" w:rsidP="00BA3636">
      <w:pPr>
        <w:pStyle w:val="ListParagraph"/>
        <w:rPr>
          <w:rFonts w:asciiTheme="minorHAnsi" w:hAnsiTheme="minorHAnsi" w:cstheme="minorHAnsi"/>
          <w:bCs/>
        </w:rPr>
      </w:pPr>
      <w:r w:rsidRPr="00BA3636">
        <w:rPr>
          <w:rFonts w:asciiTheme="minorHAnsi" w:hAnsiTheme="minorHAnsi" w:cstheme="minorHAnsi"/>
          <w:b/>
        </w:rPr>
        <w:t>Attendance:</w:t>
      </w:r>
      <w:r>
        <w:rPr>
          <w:rFonts w:asciiTheme="minorHAnsi" w:hAnsiTheme="minorHAnsi" w:cstheme="minorHAnsi"/>
          <w:bCs/>
        </w:rPr>
        <w:t xml:space="preserve"> Dr. Mary Lee</w:t>
      </w:r>
      <w:r w:rsidR="001830A9">
        <w:rPr>
          <w:rFonts w:asciiTheme="minorHAnsi" w:hAnsiTheme="minorHAnsi" w:cstheme="minorHAnsi"/>
          <w:bCs/>
        </w:rPr>
        <w:t xml:space="preserve"> (Chair)</w:t>
      </w:r>
      <w:r>
        <w:rPr>
          <w:rFonts w:asciiTheme="minorHAnsi" w:hAnsiTheme="minorHAnsi" w:cstheme="minorHAnsi"/>
          <w:bCs/>
        </w:rPr>
        <w:t>, Kath Addison-Scott</w:t>
      </w:r>
      <w:r w:rsidR="001830A9">
        <w:rPr>
          <w:rFonts w:asciiTheme="minorHAnsi" w:hAnsiTheme="minorHAnsi" w:cstheme="minorHAnsi"/>
          <w:bCs/>
        </w:rPr>
        <w:t xml:space="preserve"> (Treasurer)</w:t>
      </w:r>
      <w:r>
        <w:rPr>
          <w:rFonts w:asciiTheme="minorHAnsi" w:hAnsiTheme="minorHAnsi" w:cstheme="minorHAnsi"/>
          <w:bCs/>
        </w:rPr>
        <w:t>, Janet Hellen, Trevor Hellen, Judith Bryce, Steve Flucker, Bobby Oliver, Keith Oliver, Janet Catchpole, David Thomas, Dilys Harlow, Richard Ashley, Fflyff McClaren</w:t>
      </w:r>
      <w:r w:rsidR="001830A9">
        <w:rPr>
          <w:rFonts w:asciiTheme="minorHAnsi" w:hAnsiTheme="minorHAnsi" w:cstheme="minorHAnsi"/>
          <w:bCs/>
        </w:rPr>
        <w:t xml:space="preserve"> (Secretary)</w:t>
      </w:r>
      <w:r>
        <w:rPr>
          <w:rFonts w:asciiTheme="minorHAnsi" w:hAnsiTheme="minorHAnsi" w:cstheme="minorHAnsi"/>
          <w:bCs/>
        </w:rPr>
        <w:t>, Mike Parr, Robert Postlethwaite.</w:t>
      </w:r>
    </w:p>
    <w:p w14:paraId="41D39198" w14:textId="77777777" w:rsidR="004B0417" w:rsidRPr="004272EE" w:rsidRDefault="004B0417" w:rsidP="004B0417">
      <w:pPr>
        <w:pStyle w:val="ListParagraph"/>
        <w:rPr>
          <w:rFonts w:asciiTheme="minorHAnsi" w:hAnsiTheme="minorHAnsi" w:cstheme="minorHAnsi"/>
          <w:bCs/>
        </w:rPr>
      </w:pPr>
    </w:p>
    <w:p w14:paraId="76A99889" w14:textId="411BD2D7" w:rsidR="003C65F1" w:rsidRDefault="003C65F1" w:rsidP="00BA3636">
      <w:pPr>
        <w:pStyle w:val="ListParagraph"/>
        <w:rPr>
          <w:rFonts w:asciiTheme="minorHAnsi" w:hAnsiTheme="minorHAnsi" w:cstheme="minorHAnsi"/>
          <w:bCs/>
        </w:rPr>
      </w:pPr>
      <w:r w:rsidRPr="00BA3636">
        <w:rPr>
          <w:rFonts w:asciiTheme="minorHAnsi" w:hAnsiTheme="minorHAnsi" w:cstheme="minorHAnsi"/>
          <w:b/>
        </w:rPr>
        <w:t>Apologies:</w:t>
      </w:r>
      <w:r w:rsidR="004A421F">
        <w:rPr>
          <w:rFonts w:asciiTheme="minorHAnsi" w:hAnsiTheme="minorHAnsi" w:cstheme="minorHAnsi"/>
          <w:bCs/>
        </w:rPr>
        <w:t xml:space="preserve"> </w:t>
      </w:r>
      <w:r w:rsidR="00406805">
        <w:rPr>
          <w:rFonts w:asciiTheme="minorHAnsi" w:hAnsiTheme="minorHAnsi" w:cstheme="minorHAnsi"/>
          <w:bCs/>
        </w:rPr>
        <w:t>Graeme Churchard, Doug Robinson, Susan Brook, Judith Hible, David Strawford, Jill Hancock</w:t>
      </w:r>
    </w:p>
    <w:p w14:paraId="47A4DFBD" w14:textId="77777777" w:rsidR="001830A9" w:rsidRDefault="001830A9" w:rsidP="00BA3636">
      <w:pPr>
        <w:pStyle w:val="ListParagraph"/>
        <w:rPr>
          <w:rFonts w:asciiTheme="minorHAnsi" w:hAnsiTheme="minorHAnsi" w:cstheme="minorHAnsi"/>
          <w:bCs/>
        </w:rPr>
      </w:pPr>
    </w:p>
    <w:p w14:paraId="59F72B0A" w14:textId="08502E08" w:rsidR="001830A9" w:rsidRPr="00BA3636" w:rsidRDefault="001830A9" w:rsidP="001830A9">
      <w:pPr>
        <w:ind w:left="720"/>
        <w:rPr>
          <w:rFonts w:asciiTheme="minorHAnsi" w:hAnsiTheme="minorHAnsi" w:cstheme="minorHAnsi"/>
          <w:bCs/>
        </w:rPr>
      </w:pPr>
      <w:r>
        <w:rPr>
          <w:rFonts w:asciiTheme="minorHAnsi" w:hAnsiTheme="minorHAnsi" w:cstheme="minorHAnsi"/>
          <w:bCs/>
        </w:rPr>
        <w:t>The meeting opened with a welcome from the Chair. 15 members attended the AGM including 3 Officers (meeting was quorate).</w:t>
      </w:r>
    </w:p>
    <w:p w14:paraId="43E228DE" w14:textId="77777777" w:rsidR="00BA3636" w:rsidRDefault="00BA3636" w:rsidP="00BA3636">
      <w:pPr>
        <w:pStyle w:val="ListParagraph"/>
        <w:rPr>
          <w:rFonts w:asciiTheme="minorHAnsi" w:hAnsiTheme="minorHAnsi" w:cstheme="minorHAnsi"/>
          <w:bCs/>
        </w:rPr>
      </w:pPr>
    </w:p>
    <w:p w14:paraId="366640D3" w14:textId="15FA0DA4" w:rsidR="003C65F1" w:rsidRDefault="003C65F1" w:rsidP="00BA3636">
      <w:pPr>
        <w:pStyle w:val="ListParagraph"/>
        <w:rPr>
          <w:rFonts w:asciiTheme="minorHAnsi" w:hAnsiTheme="minorHAnsi" w:cstheme="minorHAnsi"/>
          <w:bCs/>
        </w:rPr>
      </w:pPr>
      <w:r w:rsidRPr="00BA3636">
        <w:rPr>
          <w:rFonts w:asciiTheme="minorHAnsi" w:hAnsiTheme="minorHAnsi" w:cstheme="minorHAnsi"/>
          <w:b/>
        </w:rPr>
        <w:t>Adoption of the minutes of the last AGM</w:t>
      </w:r>
      <w:r w:rsidR="00CB0E38">
        <w:rPr>
          <w:rFonts w:asciiTheme="minorHAnsi" w:hAnsiTheme="minorHAnsi" w:cstheme="minorHAnsi"/>
          <w:bCs/>
        </w:rPr>
        <w:t xml:space="preserve"> </w:t>
      </w:r>
      <w:r w:rsidR="00CB0E38" w:rsidRPr="00BA3636">
        <w:rPr>
          <w:rFonts w:asciiTheme="minorHAnsi" w:hAnsiTheme="minorHAnsi" w:cstheme="minorHAnsi"/>
          <w:b/>
        </w:rPr>
        <w:t>on the</w:t>
      </w:r>
      <w:r w:rsidRPr="00BA3636">
        <w:rPr>
          <w:rFonts w:asciiTheme="minorHAnsi" w:hAnsiTheme="minorHAnsi" w:cstheme="minorHAnsi"/>
          <w:b/>
        </w:rPr>
        <w:t xml:space="preserve"> </w:t>
      </w:r>
      <w:r w:rsidR="004A421F" w:rsidRPr="00BA3636">
        <w:rPr>
          <w:rFonts w:asciiTheme="minorHAnsi" w:hAnsiTheme="minorHAnsi" w:cstheme="minorHAnsi"/>
          <w:b/>
        </w:rPr>
        <w:t>30</w:t>
      </w:r>
      <w:r w:rsidRPr="00BA3636">
        <w:rPr>
          <w:rFonts w:asciiTheme="minorHAnsi" w:hAnsiTheme="minorHAnsi" w:cstheme="minorHAnsi"/>
          <w:b/>
          <w:vertAlign w:val="superscript"/>
        </w:rPr>
        <w:t>th</w:t>
      </w:r>
      <w:r w:rsidRPr="00BA3636">
        <w:rPr>
          <w:rFonts w:asciiTheme="minorHAnsi" w:hAnsiTheme="minorHAnsi" w:cstheme="minorHAnsi"/>
          <w:b/>
        </w:rPr>
        <w:t xml:space="preserve"> </w:t>
      </w:r>
      <w:r w:rsidR="00CB0E38" w:rsidRPr="00BA3636">
        <w:rPr>
          <w:rFonts w:asciiTheme="minorHAnsi" w:hAnsiTheme="minorHAnsi" w:cstheme="minorHAnsi"/>
          <w:b/>
        </w:rPr>
        <w:t xml:space="preserve">of </w:t>
      </w:r>
      <w:r w:rsidR="004A421F" w:rsidRPr="00BA3636">
        <w:rPr>
          <w:rFonts w:asciiTheme="minorHAnsi" w:hAnsiTheme="minorHAnsi" w:cstheme="minorHAnsi"/>
          <w:b/>
        </w:rPr>
        <w:t>May</w:t>
      </w:r>
      <w:r w:rsidR="00CB0E38" w:rsidRPr="00BA3636">
        <w:rPr>
          <w:rFonts w:asciiTheme="minorHAnsi" w:hAnsiTheme="minorHAnsi" w:cstheme="minorHAnsi"/>
          <w:b/>
        </w:rPr>
        <w:t xml:space="preserve"> 2023</w:t>
      </w:r>
      <w:r w:rsidR="00BA3636">
        <w:rPr>
          <w:rFonts w:asciiTheme="minorHAnsi" w:hAnsiTheme="minorHAnsi" w:cstheme="minorHAnsi"/>
          <w:b/>
        </w:rPr>
        <w:t>:</w:t>
      </w:r>
    </w:p>
    <w:p w14:paraId="3001207F" w14:textId="70E444CA" w:rsidR="00BA3636" w:rsidRDefault="00BA3636" w:rsidP="00BA3636">
      <w:pPr>
        <w:pStyle w:val="ListParagraph"/>
        <w:rPr>
          <w:rFonts w:asciiTheme="minorHAnsi" w:hAnsiTheme="minorHAnsi" w:cstheme="minorHAnsi"/>
          <w:bCs/>
        </w:rPr>
      </w:pPr>
      <w:r>
        <w:rPr>
          <w:rFonts w:asciiTheme="minorHAnsi" w:hAnsiTheme="minorHAnsi" w:cstheme="minorHAnsi"/>
          <w:bCs/>
        </w:rPr>
        <w:t>The Minutes of the last AGM were adopted as a true record.</w:t>
      </w:r>
    </w:p>
    <w:p w14:paraId="776DAD8D" w14:textId="34EA1D0D" w:rsidR="00BA3636" w:rsidRDefault="00BA3636" w:rsidP="00BA3636">
      <w:pPr>
        <w:pStyle w:val="ListParagraph"/>
        <w:rPr>
          <w:rFonts w:asciiTheme="minorHAnsi" w:hAnsiTheme="minorHAnsi" w:cstheme="minorHAnsi"/>
          <w:bCs/>
        </w:rPr>
      </w:pPr>
      <w:r>
        <w:rPr>
          <w:rFonts w:asciiTheme="minorHAnsi" w:hAnsiTheme="minorHAnsi" w:cstheme="minorHAnsi"/>
          <w:bCs/>
        </w:rPr>
        <w:t>There were no matters arising.</w:t>
      </w:r>
    </w:p>
    <w:p w14:paraId="1E104D3F" w14:textId="3CF43999" w:rsidR="00023311" w:rsidRDefault="00406805" w:rsidP="00023311">
      <w:pPr>
        <w:pStyle w:val="ListParagraph"/>
        <w:rPr>
          <w:rFonts w:asciiTheme="minorHAnsi" w:hAnsiTheme="minorHAnsi" w:cstheme="minorHAnsi"/>
          <w:bCs/>
        </w:rPr>
      </w:pPr>
      <w:r>
        <w:rPr>
          <w:rFonts w:asciiTheme="minorHAnsi" w:hAnsiTheme="minorHAnsi" w:cstheme="minorHAnsi"/>
          <w:bCs/>
        </w:rPr>
        <w:t>Proposed: Kath Addison-Scott</w:t>
      </w:r>
    </w:p>
    <w:p w14:paraId="0AA8620A" w14:textId="7A065A46" w:rsidR="00406805" w:rsidRDefault="00406805" w:rsidP="00023311">
      <w:pPr>
        <w:pStyle w:val="ListParagraph"/>
        <w:rPr>
          <w:rFonts w:asciiTheme="minorHAnsi" w:hAnsiTheme="minorHAnsi" w:cstheme="minorHAnsi"/>
          <w:bCs/>
        </w:rPr>
      </w:pPr>
      <w:r>
        <w:rPr>
          <w:rFonts w:asciiTheme="minorHAnsi" w:hAnsiTheme="minorHAnsi" w:cstheme="minorHAnsi"/>
          <w:bCs/>
        </w:rPr>
        <w:t>Seconded: Bobby Oliver</w:t>
      </w:r>
    </w:p>
    <w:p w14:paraId="14317108" w14:textId="0D9190C1" w:rsidR="00406805" w:rsidRDefault="00406805" w:rsidP="00023311">
      <w:pPr>
        <w:pStyle w:val="ListParagraph"/>
        <w:rPr>
          <w:rFonts w:asciiTheme="minorHAnsi" w:hAnsiTheme="minorHAnsi" w:cstheme="minorHAnsi"/>
          <w:bCs/>
        </w:rPr>
      </w:pPr>
      <w:r>
        <w:rPr>
          <w:rFonts w:asciiTheme="minorHAnsi" w:hAnsiTheme="minorHAnsi" w:cstheme="minorHAnsi"/>
          <w:bCs/>
        </w:rPr>
        <w:t>No objections - adopted by consensus.</w:t>
      </w:r>
    </w:p>
    <w:p w14:paraId="39CDE2B4" w14:textId="77777777" w:rsidR="004B0417" w:rsidRPr="004272EE" w:rsidRDefault="004B0417" w:rsidP="004B0417">
      <w:pPr>
        <w:pStyle w:val="ListParagraph"/>
        <w:rPr>
          <w:rFonts w:asciiTheme="minorHAnsi" w:hAnsiTheme="minorHAnsi" w:cstheme="minorHAnsi"/>
          <w:bCs/>
        </w:rPr>
      </w:pPr>
    </w:p>
    <w:p w14:paraId="24D8E9CC" w14:textId="77777777" w:rsidR="00BA3636" w:rsidRDefault="00BA3636" w:rsidP="00BA3636">
      <w:pPr>
        <w:ind w:firstLine="720"/>
        <w:rPr>
          <w:rFonts w:asciiTheme="minorHAnsi" w:hAnsiTheme="minorHAnsi" w:cstheme="minorHAnsi"/>
          <w:b/>
          <w:u w:val="single"/>
        </w:rPr>
      </w:pPr>
      <w:r w:rsidRPr="00AB6569">
        <w:rPr>
          <w:rFonts w:asciiTheme="minorHAnsi" w:hAnsiTheme="minorHAnsi" w:cstheme="minorHAnsi"/>
          <w:b/>
          <w:u w:val="single"/>
        </w:rPr>
        <w:t>Reports</w:t>
      </w:r>
    </w:p>
    <w:p w14:paraId="308E00FD" w14:textId="3CCD24F2" w:rsidR="00BA3636" w:rsidRDefault="00BA3636" w:rsidP="000261FF">
      <w:pPr>
        <w:ind w:left="690" w:firstLine="30"/>
        <w:rPr>
          <w:rFonts w:asciiTheme="minorHAnsi" w:hAnsiTheme="minorHAnsi" w:cstheme="minorHAnsi"/>
          <w:bCs/>
        </w:rPr>
      </w:pPr>
      <w:r>
        <w:rPr>
          <w:rFonts w:asciiTheme="minorHAnsi" w:hAnsiTheme="minorHAnsi" w:cstheme="minorHAnsi"/>
          <w:bCs/>
        </w:rPr>
        <w:t xml:space="preserve">Various </w:t>
      </w:r>
      <w:r w:rsidR="000261FF">
        <w:rPr>
          <w:rFonts w:asciiTheme="minorHAnsi" w:hAnsiTheme="minorHAnsi" w:cstheme="minorHAnsi"/>
          <w:bCs/>
        </w:rPr>
        <w:t>R</w:t>
      </w:r>
      <w:r>
        <w:rPr>
          <w:rFonts w:asciiTheme="minorHAnsi" w:hAnsiTheme="minorHAnsi" w:cstheme="minorHAnsi"/>
          <w:bCs/>
        </w:rPr>
        <w:t>eports</w:t>
      </w:r>
      <w:r w:rsidR="000261FF">
        <w:rPr>
          <w:rFonts w:asciiTheme="minorHAnsi" w:hAnsiTheme="minorHAnsi" w:cstheme="minorHAnsi"/>
          <w:bCs/>
        </w:rPr>
        <w:t>, including the Accounts,</w:t>
      </w:r>
      <w:r>
        <w:rPr>
          <w:rFonts w:asciiTheme="minorHAnsi" w:hAnsiTheme="minorHAnsi" w:cstheme="minorHAnsi"/>
          <w:bCs/>
        </w:rPr>
        <w:t xml:space="preserve"> were presented as written reports</w:t>
      </w:r>
      <w:r w:rsidR="000261FF">
        <w:rPr>
          <w:rFonts w:asciiTheme="minorHAnsi" w:hAnsiTheme="minorHAnsi" w:cstheme="minorHAnsi"/>
          <w:bCs/>
        </w:rPr>
        <w:t xml:space="preserve">, </w:t>
      </w:r>
      <w:r w:rsidR="000261FF" w:rsidRPr="00AB05D9">
        <w:rPr>
          <w:rFonts w:asciiTheme="minorHAnsi" w:hAnsiTheme="minorHAnsi" w:cstheme="minorHAnsi"/>
          <w:bCs/>
        </w:rPr>
        <w:t>which had been sent to Members prior to the AGM</w:t>
      </w:r>
      <w:r w:rsidR="007254F1">
        <w:rPr>
          <w:rFonts w:asciiTheme="minorHAnsi" w:hAnsiTheme="minorHAnsi" w:cstheme="minorHAnsi"/>
          <w:bCs/>
        </w:rPr>
        <w:t xml:space="preserve">. </w:t>
      </w:r>
    </w:p>
    <w:p w14:paraId="52C8C77F" w14:textId="77777777" w:rsidR="00BA3636" w:rsidRPr="00AB6569" w:rsidRDefault="00BA3636" w:rsidP="00BA3636">
      <w:pPr>
        <w:rPr>
          <w:rFonts w:asciiTheme="minorHAnsi" w:hAnsiTheme="minorHAnsi" w:cstheme="minorHAnsi"/>
          <w:bCs/>
        </w:rPr>
      </w:pPr>
    </w:p>
    <w:p w14:paraId="7B9A27F4" w14:textId="77777777" w:rsidR="00BA3636" w:rsidRPr="00F220F7" w:rsidRDefault="00BA3636" w:rsidP="00BA3636">
      <w:pPr>
        <w:ind w:firstLine="690"/>
        <w:rPr>
          <w:rFonts w:asciiTheme="minorHAnsi" w:hAnsiTheme="minorHAnsi" w:cstheme="minorHAnsi"/>
          <w:b/>
          <w:u w:val="single"/>
        </w:rPr>
      </w:pPr>
      <w:r w:rsidRPr="00F220F7">
        <w:rPr>
          <w:rFonts w:asciiTheme="minorHAnsi" w:hAnsiTheme="minorHAnsi" w:cstheme="minorHAnsi"/>
          <w:b/>
          <w:u w:val="single"/>
        </w:rPr>
        <w:t>Officers’ Report</w:t>
      </w:r>
      <w:r>
        <w:rPr>
          <w:rFonts w:asciiTheme="minorHAnsi" w:hAnsiTheme="minorHAnsi" w:cstheme="minorHAnsi"/>
          <w:b/>
          <w:u w:val="single"/>
        </w:rPr>
        <w:t>s</w:t>
      </w:r>
    </w:p>
    <w:p w14:paraId="63FBAD28" w14:textId="77777777" w:rsidR="00BA3636" w:rsidRPr="00F220F7" w:rsidRDefault="00BA3636" w:rsidP="00BA3636">
      <w:pPr>
        <w:rPr>
          <w:rFonts w:asciiTheme="minorHAnsi" w:hAnsiTheme="minorHAnsi" w:cstheme="minorHAnsi"/>
          <w:b/>
        </w:rPr>
      </w:pPr>
    </w:p>
    <w:p w14:paraId="492EB890" w14:textId="77777777" w:rsidR="00BA3636" w:rsidRDefault="00BA3636" w:rsidP="000B0D20">
      <w:pPr>
        <w:pStyle w:val="ListParagraph"/>
        <w:ind w:left="690"/>
        <w:rPr>
          <w:rFonts w:asciiTheme="minorHAnsi" w:hAnsiTheme="minorHAnsi" w:cstheme="minorHAnsi"/>
          <w:b/>
        </w:rPr>
      </w:pPr>
      <w:r w:rsidRPr="00F220F7">
        <w:rPr>
          <w:rFonts w:asciiTheme="minorHAnsi" w:hAnsiTheme="minorHAnsi" w:cstheme="minorHAnsi"/>
          <w:b/>
        </w:rPr>
        <w:t>Chair’s Report: Mary Lee</w:t>
      </w:r>
    </w:p>
    <w:p w14:paraId="6C645EB5"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Since our last AGM we have had five talks and one trip. In June, last year, a few of us took part in another tour of the North West Highland Geopark. This time looking at the controversy of the geology in that area; looking at the sequence of the rock formations and following the steps taken to come to the conclusions as they are seen today.</w:t>
      </w:r>
    </w:p>
    <w:p w14:paraId="61922D01"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Our talks were as follows:</w:t>
      </w:r>
    </w:p>
    <w:p w14:paraId="3FD564E4"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10th of October – Professor Maurice Tucker of Bristol University spoke to us about Fossil Viruses and the Role of Viruses in Earth Science.</w:t>
      </w:r>
    </w:p>
    <w:p w14:paraId="788C5D62"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14th of November - Professor Neil Glasser, Aberystwyth, treated us to a talk on Welsh Glaciers.</w:t>
      </w:r>
    </w:p>
    <w:p w14:paraId="3BE781A5"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12th of December - a group of us enjoyed a Christmas meal at the Swan, Tockington. It was good to meet-up in person again after so long on Zoom.</w:t>
      </w:r>
    </w:p>
    <w:p w14:paraId="3B657953"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9th of January - Dr. Richard Brunning gave a talk on Exploring the Lost Islands of Somerset.</w:t>
      </w:r>
    </w:p>
    <w:p w14:paraId="3EEC2B96"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lastRenderedPageBreak/>
        <w:t>13th of February - Dr. Dave Hone gave us talk about what we know and what we can assume about Dinosaur Behaviour.</w:t>
      </w:r>
    </w:p>
    <w:p w14:paraId="0550E972"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Our presidential lecture on the 13th of March, by Professor Brian Williams, was entitled: Anatomy of a Research Project: The Siluro-Devonian Geology of the Dingle. Despite suffering from a sore throat, Brian managed to deliver his talk in his usual inimitable style.</w:t>
      </w:r>
    </w:p>
    <w:p w14:paraId="02D3472D"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 xml:space="preserve">Sadly we were unable to get a speaker for April. </w:t>
      </w:r>
    </w:p>
    <w:p w14:paraId="06920980" w14:textId="19AFA82B"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However, for this AGM we have Dr. Becky Briant on ‘Optically-stimulated luminescence (OSL) dating’.</w:t>
      </w:r>
    </w:p>
    <w:p w14:paraId="2B831D63"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Looking forward we have a talk in October from Dr. Liam Herringshaw (who led our trip to Yorkshire) and a talk in November from Professor Jonathan Bull of the University of Southampton.</w:t>
      </w:r>
    </w:p>
    <w:p w14:paraId="600B270B"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I would like to thank Fflyff for her efforts in finding speakers which can be a difficult ask at times.</w:t>
      </w:r>
    </w:p>
    <w:p w14:paraId="26E5C729"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 xml:space="preserve">I would also like to thank the other members of the Committee, especially Kath, for their support during what, for me, has been difficult year. My brother, whom I was close to, died in September. He lived on the North West Coast of Scotland so I knew, after my visit in June, that it would probably be the last time we would be together. Also my partner’s health has suffered a series of setbacks of late and I feel that I need to concentrate on him, so it is with some sadness that I have decided to step down as Chair. </w:t>
      </w:r>
    </w:p>
    <w:p w14:paraId="58163487"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Finally, we suffered the loss of one of our long-standing members, Joyce Ali, in January. Our thoughts are with Terry at this time.</w:t>
      </w:r>
    </w:p>
    <w:p w14:paraId="71A143D6" w14:textId="77777777" w:rsidR="00BA3636" w:rsidRDefault="00BA3636" w:rsidP="00AB05D9">
      <w:pPr>
        <w:ind w:left="330"/>
        <w:rPr>
          <w:rFonts w:asciiTheme="minorHAnsi" w:hAnsiTheme="minorHAnsi" w:cstheme="minorHAnsi"/>
          <w:b/>
        </w:rPr>
      </w:pPr>
    </w:p>
    <w:p w14:paraId="425465A6" w14:textId="26C430FC" w:rsidR="00AB05D9" w:rsidRDefault="008B7DC2" w:rsidP="008B7DC2">
      <w:pPr>
        <w:shd w:val="clear" w:color="auto" w:fill="FFFFFF"/>
        <w:ind w:firstLine="720"/>
        <w:rPr>
          <w:rFonts w:ascii="Calibri" w:hAnsi="Calibri" w:cs="Calibri"/>
          <w:b/>
          <w:bCs/>
          <w:color w:val="000000"/>
          <w:sz w:val="20"/>
          <w:szCs w:val="20"/>
          <w:u w:val="single"/>
        </w:rPr>
      </w:pPr>
      <w:r>
        <w:rPr>
          <w:rFonts w:asciiTheme="minorHAnsi" w:hAnsiTheme="minorHAnsi" w:cstheme="minorHAnsi"/>
          <w:b/>
        </w:rPr>
        <w:t>Treasurer’s Report: Kath Addison-Scott</w:t>
      </w:r>
    </w:p>
    <w:p w14:paraId="3ACC7BEE" w14:textId="77777777" w:rsidR="00AB05D9" w:rsidRPr="008737E0" w:rsidRDefault="00AB05D9" w:rsidP="00AB05D9">
      <w:pPr>
        <w:shd w:val="clear" w:color="auto" w:fill="FFFFFF"/>
        <w:rPr>
          <w:rFonts w:ascii="Calibri" w:hAnsi="Calibri" w:cs="Calibri"/>
          <w:b/>
          <w:bCs/>
          <w:color w:val="000000"/>
          <w:sz w:val="20"/>
          <w:szCs w:val="20"/>
          <w:u w:val="single"/>
        </w:rPr>
      </w:pPr>
    </w:p>
    <w:p w14:paraId="51BB1F25"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As in previous years, the accounts are made up on a Receipts and Payments Basis (i.e. no accruals and prepayments).</w:t>
      </w:r>
    </w:p>
    <w:p w14:paraId="12A6A570"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The balances in the bank are healthy with a total of £1,536 (2022/23 £1,662) in the Main and a Savings Account; £757 in the Emerald Fund (2022/23 £873).</w:t>
      </w:r>
    </w:p>
    <w:p w14:paraId="1E2568BF"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Subscriptions: Membership continues to decline with no new members for a while. Income from subs is £345 for this membership year.</w:t>
      </w:r>
    </w:p>
    <w:p w14:paraId="1C301D90"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Eventbrite: Eventbrite has been used to expand our non-member viewer base, with the hope that people may be interested enough to join. This has brought in the net figure of £21.</w:t>
      </w:r>
    </w:p>
    <w:p w14:paraId="7CEADD4C"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Colin Horstmann Legacy/Emerald Fund: The sum of £500 has been gratefully received again this year. This is a very important source of income and as per the constitution it is to benefit all members. It has been used to cover the cost of Zoom, the website and the Down to Earth online subscription.</w:t>
      </w:r>
      <w:r w:rsidRPr="000B0D20">
        <w:rPr>
          <w:rFonts w:asciiTheme="minorHAnsi" w:hAnsiTheme="minorHAnsi" w:cstheme="minorHAnsi"/>
          <w:bCs/>
        </w:rPr>
        <w:tab/>
      </w:r>
      <w:r w:rsidRPr="000B0D20">
        <w:rPr>
          <w:rFonts w:asciiTheme="minorHAnsi" w:hAnsiTheme="minorHAnsi" w:cstheme="minorHAnsi"/>
          <w:bCs/>
        </w:rPr>
        <w:tab/>
      </w:r>
    </w:p>
    <w:p w14:paraId="5938B175"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Zoom: The Zoom Licence fee of £380 is made up of a refund to Judy Hible for 2022/23 (£144) and for a 17-month period from 02.10.23 to 01.03.25. This extended licence period was brought about due to having to obtain 2 licences for one month.</w:t>
      </w:r>
    </w:p>
    <w:p w14:paraId="6EFCB14A"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Speakers Gifts: £279 - This includes £150 which was in regard to the previous year but claimed on expenses this year and the cost of entertaining the AGM speaker, £68; £60 to speakers but not all speakers want our usual gift of £30 book token.</w:t>
      </w:r>
    </w:p>
    <w:p w14:paraId="6F2A5147"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Petty Cash: The balance of £8 has been written off as it unlikely that we will return to the University where the cash was being used.</w:t>
      </w:r>
    </w:p>
    <w:p w14:paraId="457CF220"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Overall there has been a deficit this year £250 (2022/23 £1,324), caused by expenditure of £323 which actually belongs in 2022/2023. Adjusting the figures to reflect this gives us a surplus of £73 for 2023/24 but an increased deficit in 2022/23 (see note in the Accounts).</w:t>
      </w:r>
      <w:r w:rsidRPr="000B0D20">
        <w:rPr>
          <w:rFonts w:asciiTheme="minorHAnsi" w:hAnsiTheme="minorHAnsi" w:cstheme="minorHAnsi"/>
          <w:bCs/>
        </w:rPr>
        <w:tab/>
      </w:r>
      <w:r w:rsidRPr="000B0D20">
        <w:rPr>
          <w:rFonts w:asciiTheme="minorHAnsi" w:hAnsiTheme="minorHAnsi" w:cstheme="minorHAnsi"/>
          <w:bCs/>
        </w:rPr>
        <w:tab/>
      </w:r>
      <w:r w:rsidRPr="000B0D20">
        <w:rPr>
          <w:rFonts w:asciiTheme="minorHAnsi" w:hAnsiTheme="minorHAnsi" w:cstheme="minorHAnsi"/>
          <w:bCs/>
        </w:rPr>
        <w:tab/>
      </w:r>
    </w:p>
    <w:p w14:paraId="65618DAA"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A forecast for the next membership year, on the basis of 32 paying members, will only allow us to breakeven, but we will have to use reserves if there are any unexpected costs. On this basis I would not advise to raise membership rates.</w:t>
      </w:r>
    </w:p>
    <w:p w14:paraId="7B03C63C" w14:textId="77777777" w:rsidR="00AB05D9" w:rsidRDefault="00AB05D9" w:rsidP="00AB05D9">
      <w:pPr>
        <w:ind w:left="426"/>
        <w:rPr>
          <w:rFonts w:cstheme="minorHAnsi"/>
        </w:rPr>
      </w:pPr>
    </w:p>
    <w:p w14:paraId="04FABC3D" w14:textId="060AEC45" w:rsidR="00AB05D9" w:rsidRPr="004B0417" w:rsidRDefault="008B7DC2" w:rsidP="00AB05D9">
      <w:pPr>
        <w:pStyle w:val="ListParagraph"/>
        <w:rPr>
          <w:rFonts w:asciiTheme="minorHAnsi" w:hAnsiTheme="minorHAnsi" w:cstheme="minorHAnsi"/>
          <w:bCs/>
        </w:rPr>
      </w:pPr>
      <w:r>
        <w:rPr>
          <w:rFonts w:asciiTheme="minorHAnsi" w:hAnsiTheme="minorHAnsi" w:cstheme="minorHAnsi"/>
          <w:bCs/>
        </w:rPr>
        <w:t xml:space="preserve">In addition to the </w:t>
      </w:r>
      <w:r w:rsidR="00AB05D9">
        <w:rPr>
          <w:rFonts w:asciiTheme="minorHAnsi" w:hAnsiTheme="minorHAnsi" w:cstheme="minorHAnsi"/>
          <w:bCs/>
        </w:rPr>
        <w:t>written report</w:t>
      </w:r>
      <w:r>
        <w:rPr>
          <w:rFonts w:asciiTheme="minorHAnsi" w:hAnsiTheme="minorHAnsi" w:cstheme="minorHAnsi"/>
          <w:bCs/>
        </w:rPr>
        <w:t>,</w:t>
      </w:r>
      <w:r w:rsidR="00AB05D9">
        <w:rPr>
          <w:rFonts w:asciiTheme="minorHAnsi" w:hAnsiTheme="minorHAnsi" w:cstheme="minorHAnsi"/>
          <w:bCs/>
        </w:rPr>
        <w:t xml:space="preserve"> the Treasurer added that a suggestion from Richard Ashley had been received concerning the cost of Zoom. It may be appropriate to join forces with Bristol Naturalists </w:t>
      </w:r>
      <w:r w:rsidR="00AB05D9">
        <w:rPr>
          <w:rFonts w:asciiTheme="minorHAnsi" w:hAnsiTheme="minorHAnsi" w:cstheme="minorHAnsi"/>
          <w:bCs/>
        </w:rPr>
        <w:lastRenderedPageBreak/>
        <w:t>Society to help defray the costs and potentially share meetings.</w:t>
      </w:r>
      <w:r>
        <w:rPr>
          <w:rFonts w:asciiTheme="minorHAnsi" w:hAnsiTheme="minorHAnsi" w:cstheme="minorHAnsi"/>
          <w:bCs/>
        </w:rPr>
        <w:t xml:space="preserve"> This is something that the Committee will look at in the future and assess if it might be appropriate.</w:t>
      </w:r>
    </w:p>
    <w:p w14:paraId="0E8E525F" w14:textId="77777777" w:rsidR="00AB05D9" w:rsidRPr="00EB4774" w:rsidRDefault="00AB05D9" w:rsidP="00AB05D9">
      <w:pPr>
        <w:ind w:left="426"/>
        <w:rPr>
          <w:rFonts w:cstheme="minorHAnsi"/>
        </w:rPr>
      </w:pPr>
    </w:p>
    <w:p w14:paraId="35CDB3BA" w14:textId="77777777" w:rsidR="00AB05D9" w:rsidRDefault="00AB05D9" w:rsidP="00BA3636">
      <w:pPr>
        <w:rPr>
          <w:rFonts w:asciiTheme="minorHAnsi" w:hAnsiTheme="minorHAnsi" w:cstheme="minorHAnsi"/>
          <w:b/>
        </w:rPr>
      </w:pPr>
    </w:p>
    <w:p w14:paraId="482260B5" w14:textId="125D7980" w:rsidR="00AB05D9" w:rsidRPr="008B7DC2" w:rsidRDefault="00AB05D9" w:rsidP="008B7DC2">
      <w:pPr>
        <w:pStyle w:val="ListParagraph"/>
        <w:ind w:left="690"/>
        <w:rPr>
          <w:rFonts w:asciiTheme="minorHAnsi" w:hAnsiTheme="minorHAnsi" w:cstheme="minorHAnsi"/>
          <w:b/>
        </w:rPr>
      </w:pPr>
      <w:r w:rsidRPr="008B7DC2">
        <w:rPr>
          <w:rFonts w:asciiTheme="minorHAnsi" w:hAnsiTheme="minorHAnsi" w:cstheme="minorHAnsi"/>
          <w:b/>
        </w:rPr>
        <w:t>F</w:t>
      </w:r>
      <w:r w:rsidR="008B7DC2">
        <w:rPr>
          <w:rFonts w:asciiTheme="minorHAnsi" w:hAnsiTheme="minorHAnsi" w:cstheme="minorHAnsi"/>
          <w:b/>
        </w:rPr>
        <w:t>ield Secretary’s Report: John McLellan</w:t>
      </w:r>
    </w:p>
    <w:p w14:paraId="69E4D864" w14:textId="77777777" w:rsidR="00AB05D9" w:rsidRPr="00240869" w:rsidRDefault="00AB05D9" w:rsidP="00AB05D9">
      <w:pPr>
        <w:shd w:val="clear" w:color="auto" w:fill="FFFFFF"/>
        <w:rPr>
          <w:rFonts w:ascii="Calibri" w:hAnsi="Calibri" w:cs="Calibri"/>
          <w:b/>
          <w:bCs/>
          <w:color w:val="000000"/>
          <w:u w:val="single"/>
        </w:rPr>
      </w:pPr>
    </w:p>
    <w:p w14:paraId="0B4E6FF7"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For various reasons, the role of Field Secretary has not been very productive in the last year.  We have tried to build communications with other organisations to share field trip possibilities.  I have the role as nobody else has volunteered recently.  As always, I hope that the rest of this year and subsequently 2024/25 will be more fulfilling for members.</w:t>
      </w:r>
    </w:p>
    <w:p w14:paraId="5B29FEF7"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In that vein, there is a likely summer meet near Porthcawl, shared with the Open University Geological Society (OUGS) - more details will be circulated soon. As well as a geological event there will be the opportunity for families to join in if they wish or seek entertainment at Rest Bay. This may spark a further liaison in the future.  In addition, we enjoy a good relationship with the North West Highlands Geopark and some WEGA members are attending a shared trip with the Cumberland Geological Society in June.  In 2024/25, there will definitely be another opportunity to visit the far North West, for those interested.  However, we also hope to have some activity much closer to home too!  Anyone with specific knowledge of local geological locations, who could share this with others, please let me know as this could be the basis for a daytrip.</w:t>
      </w:r>
    </w:p>
    <w:p w14:paraId="5601CA0B" w14:textId="77777777" w:rsidR="00BA3636" w:rsidRDefault="00BA3636" w:rsidP="00BA3636">
      <w:pPr>
        <w:rPr>
          <w:rFonts w:asciiTheme="minorHAnsi" w:hAnsiTheme="minorHAnsi" w:cstheme="minorHAnsi"/>
          <w:b/>
        </w:rPr>
      </w:pPr>
    </w:p>
    <w:p w14:paraId="2BF818D2" w14:textId="77777777" w:rsidR="00AB05D9" w:rsidRPr="00AB05D9" w:rsidRDefault="00AB05D9" w:rsidP="008B7DC2">
      <w:pPr>
        <w:ind w:firstLine="720"/>
        <w:rPr>
          <w:rFonts w:asciiTheme="minorHAnsi" w:hAnsiTheme="minorHAnsi" w:cstheme="minorHAnsi"/>
          <w:b/>
        </w:rPr>
      </w:pPr>
      <w:r w:rsidRPr="00AB05D9">
        <w:rPr>
          <w:rFonts w:asciiTheme="minorHAnsi" w:hAnsiTheme="minorHAnsi" w:cstheme="minorHAnsi"/>
          <w:b/>
        </w:rPr>
        <w:t xml:space="preserve">Secretary’s Report: Fflyff McLaren </w:t>
      </w:r>
    </w:p>
    <w:p w14:paraId="67DD0568" w14:textId="77777777" w:rsidR="00AB05D9" w:rsidRDefault="00AB05D9" w:rsidP="00AB05D9">
      <w:pPr>
        <w:pStyle w:val="ListParagraph"/>
        <w:ind w:left="690"/>
        <w:rPr>
          <w:rFonts w:asciiTheme="minorHAnsi" w:hAnsiTheme="minorHAnsi" w:cstheme="minorHAnsi"/>
          <w:b/>
        </w:rPr>
      </w:pPr>
    </w:p>
    <w:p w14:paraId="25254DCF" w14:textId="3EC718FE" w:rsidR="00AB05D9" w:rsidRDefault="00AB05D9" w:rsidP="000B0D20">
      <w:pPr>
        <w:pStyle w:val="ListParagraph"/>
        <w:rPr>
          <w:rFonts w:asciiTheme="minorHAnsi" w:hAnsiTheme="minorHAnsi" w:cstheme="minorHAnsi"/>
          <w:bCs/>
        </w:rPr>
      </w:pPr>
      <w:r>
        <w:rPr>
          <w:rFonts w:asciiTheme="minorHAnsi" w:hAnsiTheme="minorHAnsi" w:cstheme="minorHAnsi"/>
          <w:bCs/>
        </w:rPr>
        <w:t>The Chair’s Report covered issues and items that this report would have contained. There was nothing to add other than another speaker, James Cresswell, has been found for next year’s talks</w:t>
      </w:r>
      <w:r w:rsidR="00D54CEC">
        <w:rPr>
          <w:rFonts w:asciiTheme="minorHAnsi" w:hAnsiTheme="minorHAnsi" w:cstheme="minorHAnsi"/>
          <w:bCs/>
        </w:rPr>
        <w:t>, with a possibility for January/February.</w:t>
      </w:r>
    </w:p>
    <w:p w14:paraId="646B151F" w14:textId="77777777" w:rsidR="007254F1" w:rsidRDefault="007254F1" w:rsidP="000B0D20">
      <w:pPr>
        <w:pStyle w:val="ListParagraph"/>
        <w:rPr>
          <w:rFonts w:asciiTheme="minorHAnsi" w:hAnsiTheme="minorHAnsi" w:cstheme="minorHAnsi"/>
          <w:bCs/>
        </w:rPr>
      </w:pPr>
    </w:p>
    <w:p w14:paraId="0D7E9E55" w14:textId="4612C9FB" w:rsidR="007254F1" w:rsidRPr="00AB05D9" w:rsidRDefault="000261FF" w:rsidP="007254F1">
      <w:pPr>
        <w:ind w:firstLine="720"/>
        <w:rPr>
          <w:rFonts w:asciiTheme="minorHAnsi" w:hAnsiTheme="minorHAnsi" w:cstheme="minorHAnsi"/>
          <w:bCs/>
        </w:rPr>
      </w:pPr>
      <w:r w:rsidRPr="00AB05D9">
        <w:rPr>
          <w:rFonts w:asciiTheme="minorHAnsi" w:hAnsiTheme="minorHAnsi" w:cstheme="minorHAnsi"/>
          <w:bCs/>
        </w:rPr>
        <w:t>The above Reports</w:t>
      </w:r>
      <w:r>
        <w:rPr>
          <w:rFonts w:asciiTheme="minorHAnsi" w:hAnsiTheme="minorHAnsi" w:cstheme="minorHAnsi"/>
          <w:bCs/>
        </w:rPr>
        <w:t>,</w:t>
      </w:r>
      <w:r w:rsidR="007254F1" w:rsidRPr="00AB05D9">
        <w:rPr>
          <w:rFonts w:asciiTheme="minorHAnsi" w:hAnsiTheme="minorHAnsi" w:cstheme="minorHAnsi"/>
          <w:bCs/>
        </w:rPr>
        <w:t xml:space="preserve"> </w:t>
      </w:r>
      <w:r>
        <w:rPr>
          <w:rFonts w:asciiTheme="minorHAnsi" w:hAnsiTheme="minorHAnsi" w:cstheme="minorHAnsi"/>
          <w:bCs/>
        </w:rPr>
        <w:t xml:space="preserve">along with the Accounts, </w:t>
      </w:r>
      <w:r w:rsidR="007254F1" w:rsidRPr="00AB05D9">
        <w:rPr>
          <w:rFonts w:asciiTheme="minorHAnsi" w:hAnsiTheme="minorHAnsi" w:cstheme="minorHAnsi"/>
          <w:bCs/>
        </w:rPr>
        <w:t>were received and approved</w:t>
      </w:r>
      <w:r w:rsidR="007254F1">
        <w:rPr>
          <w:rFonts w:asciiTheme="minorHAnsi" w:hAnsiTheme="minorHAnsi" w:cstheme="minorHAnsi"/>
          <w:bCs/>
        </w:rPr>
        <w:t>.</w:t>
      </w:r>
    </w:p>
    <w:p w14:paraId="4D8CE45E" w14:textId="77777777" w:rsidR="007254F1" w:rsidRPr="00AB05D9" w:rsidRDefault="007254F1" w:rsidP="007254F1">
      <w:pPr>
        <w:rPr>
          <w:rFonts w:asciiTheme="minorHAnsi" w:hAnsiTheme="minorHAnsi" w:cstheme="minorHAnsi"/>
          <w:bCs/>
        </w:rPr>
      </w:pPr>
      <w:r w:rsidRPr="00AB05D9">
        <w:rPr>
          <w:rFonts w:asciiTheme="minorHAnsi" w:hAnsiTheme="minorHAnsi" w:cstheme="minorHAnsi"/>
          <w:bCs/>
        </w:rPr>
        <w:tab/>
        <w:t>Proposed: David Thomas</w:t>
      </w:r>
    </w:p>
    <w:p w14:paraId="3121BA8C" w14:textId="77777777" w:rsidR="007254F1" w:rsidRDefault="007254F1" w:rsidP="007254F1">
      <w:pPr>
        <w:ind w:firstLine="720"/>
        <w:rPr>
          <w:rFonts w:asciiTheme="minorHAnsi" w:hAnsiTheme="minorHAnsi" w:cstheme="minorHAnsi"/>
          <w:bCs/>
        </w:rPr>
      </w:pPr>
      <w:r>
        <w:rPr>
          <w:rFonts w:asciiTheme="minorHAnsi" w:hAnsiTheme="minorHAnsi" w:cstheme="minorHAnsi"/>
          <w:bCs/>
        </w:rPr>
        <w:t>Seconded: Richard Ashley</w:t>
      </w:r>
    </w:p>
    <w:p w14:paraId="75FE62E0" w14:textId="77777777" w:rsidR="007254F1" w:rsidRDefault="007254F1" w:rsidP="007254F1">
      <w:pPr>
        <w:ind w:firstLine="720"/>
        <w:rPr>
          <w:rFonts w:asciiTheme="minorHAnsi" w:hAnsiTheme="minorHAnsi" w:cstheme="minorHAnsi"/>
          <w:bCs/>
        </w:rPr>
      </w:pPr>
      <w:r>
        <w:rPr>
          <w:rFonts w:asciiTheme="minorHAnsi" w:hAnsiTheme="minorHAnsi" w:cstheme="minorHAnsi"/>
          <w:bCs/>
        </w:rPr>
        <w:t>No objections – adopted by consensus.</w:t>
      </w:r>
    </w:p>
    <w:p w14:paraId="1EDC88F3" w14:textId="77777777" w:rsidR="007254F1" w:rsidRDefault="007254F1" w:rsidP="000B0D20">
      <w:pPr>
        <w:pStyle w:val="ListParagraph"/>
        <w:rPr>
          <w:rFonts w:asciiTheme="minorHAnsi" w:hAnsiTheme="minorHAnsi" w:cstheme="minorHAnsi"/>
          <w:bCs/>
        </w:rPr>
      </w:pPr>
    </w:p>
    <w:p w14:paraId="2326CEAD" w14:textId="77777777" w:rsidR="00AB05D9" w:rsidRPr="00074DF5" w:rsidRDefault="00AB05D9" w:rsidP="00AB05D9">
      <w:pPr>
        <w:rPr>
          <w:rFonts w:asciiTheme="minorHAnsi" w:hAnsiTheme="minorHAnsi" w:cstheme="minorHAnsi"/>
          <w:bCs/>
        </w:rPr>
      </w:pPr>
    </w:p>
    <w:p w14:paraId="1D287375" w14:textId="1DA14756" w:rsidR="00AB05D9" w:rsidRDefault="00AB05D9" w:rsidP="008B7DC2">
      <w:pPr>
        <w:ind w:firstLine="720"/>
        <w:rPr>
          <w:rFonts w:asciiTheme="minorHAnsi" w:hAnsiTheme="minorHAnsi" w:cstheme="minorHAnsi"/>
          <w:b/>
        </w:rPr>
      </w:pPr>
      <w:r w:rsidRPr="008B7DC2">
        <w:rPr>
          <w:rFonts w:asciiTheme="minorHAnsi" w:hAnsiTheme="minorHAnsi" w:cstheme="minorHAnsi"/>
          <w:b/>
        </w:rPr>
        <w:t>O</w:t>
      </w:r>
      <w:r w:rsidR="008B7DC2">
        <w:rPr>
          <w:rFonts w:asciiTheme="minorHAnsi" w:hAnsiTheme="minorHAnsi" w:cstheme="minorHAnsi"/>
          <w:b/>
        </w:rPr>
        <w:t>ther Reports</w:t>
      </w:r>
    </w:p>
    <w:p w14:paraId="5DB4A678" w14:textId="77777777" w:rsidR="007254F1" w:rsidRPr="008B7DC2" w:rsidRDefault="007254F1" w:rsidP="008B7DC2">
      <w:pPr>
        <w:ind w:firstLine="720"/>
        <w:rPr>
          <w:rFonts w:asciiTheme="minorHAnsi" w:hAnsiTheme="minorHAnsi" w:cstheme="minorHAnsi"/>
          <w:b/>
        </w:rPr>
      </w:pPr>
    </w:p>
    <w:p w14:paraId="33E222C0" w14:textId="18C41EBB" w:rsidR="00AB05D9" w:rsidRPr="008B7DC2" w:rsidRDefault="008B7DC2" w:rsidP="008B7DC2">
      <w:pPr>
        <w:ind w:firstLine="720"/>
        <w:rPr>
          <w:rFonts w:asciiTheme="minorHAnsi" w:hAnsiTheme="minorHAnsi" w:cstheme="minorHAnsi"/>
          <w:b/>
        </w:rPr>
      </w:pPr>
      <w:r w:rsidRPr="008B7DC2">
        <w:rPr>
          <w:rFonts w:asciiTheme="minorHAnsi" w:hAnsiTheme="minorHAnsi" w:cstheme="minorHAnsi"/>
          <w:b/>
        </w:rPr>
        <w:t>M</w:t>
      </w:r>
      <w:r>
        <w:rPr>
          <w:rFonts w:asciiTheme="minorHAnsi" w:hAnsiTheme="minorHAnsi" w:cstheme="minorHAnsi"/>
          <w:b/>
        </w:rPr>
        <w:t>embership Secretary’s Report: Kath Addison-Scott</w:t>
      </w:r>
    </w:p>
    <w:p w14:paraId="055BF206" w14:textId="77777777" w:rsidR="00AB05D9" w:rsidRPr="008737E0" w:rsidRDefault="00AB05D9" w:rsidP="00AB05D9">
      <w:pPr>
        <w:shd w:val="clear" w:color="auto" w:fill="FFFFFF"/>
        <w:rPr>
          <w:rFonts w:ascii="Calibri" w:hAnsi="Calibri" w:cs="Calibri"/>
          <w:color w:val="000000"/>
        </w:rPr>
      </w:pPr>
    </w:p>
    <w:p w14:paraId="33609497"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 xml:space="preserve">Membership now stands at 36 members, which includes 5 Life Members. This is a loss of 5 members since the last report (41). Two are from non-payment of subscriptions, one has passed away and two decided not to renew.  </w:t>
      </w:r>
    </w:p>
    <w:p w14:paraId="1B31387A"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 xml:space="preserve">The membership fee for 2023/24 has remained at £10 for full members and £2 for students. </w:t>
      </w:r>
    </w:p>
    <w:p w14:paraId="4A506F12" w14:textId="77777777" w:rsidR="00AB05D9" w:rsidRDefault="00AB05D9" w:rsidP="00AB05D9">
      <w:pPr>
        <w:ind w:left="426"/>
        <w:rPr>
          <w:rFonts w:cstheme="minorHAnsi"/>
        </w:rPr>
      </w:pPr>
    </w:p>
    <w:p w14:paraId="0AC1DBB6" w14:textId="5C73B10B" w:rsidR="00AB05D9" w:rsidRPr="008B7DC2" w:rsidRDefault="00AB05D9" w:rsidP="008B7DC2">
      <w:pPr>
        <w:ind w:firstLine="720"/>
        <w:rPr>
          <w:rFonts w:asciiTheme="minorHAnsi" w:hAnsiTheme="minorHAnsi" w:cstheme="minorHAnsi"/>
          <w:b/>
        </w:rPr>
      </w:pPr>
      <w:r w:rsidRPr="008B7DC2">
        <w:rPr>
          <w:rFonts w:asciiTheme="minorHAnsi" w:hAnsiTheme="minorHAnsi" w:cstheme="minorHAnsi"/>
          <w:b/>
        </w:rPr>
        <w:t>W</w:t>
      </w:r>
      <w:r w:rsidR="008B7DC2">
        <w:rPr>
          <w:rFonts w:asciiTheme="minorHAnsi" w:hAnsiTheme="minorHAnsi" w:cstheme="minorHAnsi"/>
          <w:b/>
        </w:rPr>
        <w:t>ebmaster’s Report:</w:t>
      </w:r>
      <w:r w:rsidRPr="008B7DC2">
        <w:rPr>
          <w:rFonts w:asciiTheme="minorHAnsi" w:hAnsiTheme="minorHAnsi" w:cstheme="minorHAnsi"/>
          <w:b/>
        </w:rPr>
        <w:t xml:space="preserve"> Doug Robinson</w:t>
      </w:r>
    </w:p>
    <w:p w14:paraId="4A16843F" w14:textId="77777777" w:rsidR="00AB05D9" w:rsidRPr="008B7DC2" w:rsidRDefault="00AB05D9" w:rsidP="008B7DC2">
      <w:pPr>
        <w:ind w:firstLine="720"/>
        <w:rPr>
          <w:rFonts w:asciiTheme="minorHAnsi" w:hAnsiTheme="minorHAnsi" w:cstheme="minorHAnsi"/>
          <w:b/>
        </w:rPr>
      </w:pPr>
    </w:p>
    <w:p w14:paraId="5CDC4864" w14:textId="77777777" w:rsidR="00AB05D9" w:rsidRPr="000B0D20" w:rsidRDefault="00AB05D9" w:rsidP="000B0D20">
      <w:pPr>
        <w:pStyle w:val="ListParagraph"/>
        <w:rPr>
          <w:rFonts w:asciiTheme="minorHAnsi" w:hAnsiTheme="minorHAnsi" w:cstheme="minorHAnsi"/>
          <w:bCs/>
        </w:rPr>
      </w:pPr>
      <w:r w:rsidRPr="000B0D20">
        <w:rPr>
          <w:rFonts w:asciiTheme="minorHAnsi" w:hAnsiTheme="minorHAnsi" w:cstheme="minorHAnsi"/>
          <w:bCs/>
        </w:rPr>
        <w:t xml:space="preserve">The Monthly talks are advertised on the website Lecture Programme page. A link to Eventbrite is provided for non-Members to join us for the talk on the evening it is presented. When talks can be recorded, they are now uploaded to the new ‘Members Page’. This allows the monthly talks to be viewed by Members if they missed the talk or if they wish to view it again. Access to the page is by password, which has been circulated to all Members. </w:t>
      </w:r>
    </w:p>
    <w:p w14:paraId="53A64028" w14:textId="4DF2544D" w:rsidR="00AB05D9" w:rsidRDefault="00AB05D9" w:rsidP="000B0D20">
      <w:pPr>
        <w:pStyle w:val="ListParagraph"/>
        <w:rPr>
          <w:rFonts w:asciiTheme="minorHAnsi" w:hAnsiTheme="minorHAnsi" w:cstheme="minorHAnsi"/>
          <w:b/>
        </w:rPr>
      </w:pPr>
      <w:r w:rsidRPr="000B0D20">
        <w:rPr>
          <w:rFonts w:asciiTheme="minorHAnsi" w:hAnsiTheme="minorHAnsi" w:cstheme="minorHAnsi"/>
          <w:bCs/>
        </w:rPr>
        <w:t>I hope that the Members find this modification to the Website useful as it took quite a bit of work by a couple of people to get it to its present form.</w:t>
      </w:r>
      <w:r w:rsidRPr="000B0D20">
        <w:rPr>
          <w:rFonts w:asciiTheme="minorHAnsi" w:hAnsiTheme="minorHAnsi" w:cstheme="minorHAnsi"/>
          <w:bCs/>
        </w:rPr>
        <w:br/>
      </w:r>
    </w:p>
    <w:p w14:paraId="276CCE0D" w14:textId="77777777" w:rsidR="00BA3636" w:rsidRDefault="00BA3636" w:rsidP="00BA3636">
      <w:pPr>
        <w:rPr>
          <w:rFonts w:asciiTheme="minorHAnsi" w:hAnsiTheme="minorHAnsi" w:cstheme="minorHAnsi"/>
          <w:b/>
        </w:rPr>
      </w:pPr>
    </w:p>
    <w:p w14:paraId="3F480280" w14:textId="77777777" w:rsidR="00AB05D9" w:rsidRDefault="00AB05D9" w:rsidP="004A421F">
      <w:pPr>
        <w:ind w:left="1440"/>
        <w:rPr>
          <w:rFonts w:asciiTheme="minorHAnsi" w:hAnsiTheme="minorHAnsi" w:cstheme="minorHAnsi"/>
          <w:bCs/>
        </w:rPr>
      </w:pPr>
    </w:p>
    <w:p w14:paraId="2439DA30" w14:textId="72EB3E11" w:rsidR="00AB05D9" w:rsidRPr="00AB05D9" w:rsidRDefault="00AB05D9" w:rsidP="00AB05D9">
      <w:pPr>
        <w:pStyle w:val="ListParagraph"/>
        <w:rPr>
          <w:rFonts w:asciiTheme="minorHAnsi" w:hAnsiTheme="minorHAnsi" w:cstheme="minorHAnsi"/>
          <w:b/>
        </w:rPr>
      </w:pPr>
      <w:r w:rsidRPr="00AB05D9">
        <w:rPr>
          <w:rFonts w:asciiTheme="minorHAnsi" w:hAnsiTheme="minorHAnsi" w:cstheme="minorHAnsi"/>
          <w:b/>
        </w:rPr>
        <w:t>Alterations to the Constitution</w:t>
      </w:r>
    </w:p>
    <w:p w14:paraId="02EB8472" w14:textId="1D7EA21A" w:rsidR="004F3BA8" w:rsidRPr="00AB05D9" w:rsidRDefault="004F3BA8" w:rsidP="00AB05D9">
      <w:pPr>
        <w:pStyle w:val="ListParagraph"/>
        <w:rPr>
          <w:rFonts w:asciiTheme="minorHAnsi" w:hAnsiTheme="minorHAnsi" w:cstheme="minorHAnsi"/>
          <w:bCs/>
        </w:rPr>
      </w:pPr>
    </w:p>
    <w:p w14:paraId="0321F803" w14:textId="458A50E6" w:rsidR="00CB0E38" w:rsidRDefault="00CB0E38" w:rsidP="00CB0E38">
      <w:pPr>
        <w:pStyle w:val="ListParagraph"/>
        <w:rPr>
          <w:rFonts w:asciiTheme="minorHAnsi" w:hAnsiTheme="minorHAnsi" w:cstheme="minorHAnsi"/>
          <w:bCs/>
        </w:rPr>
      </w:pPr>
      <w:r>
        <w:rPr>
          <w:rFonts w:asciiTheme="minorHAnsi" w:hAnsiTheme="minorHAnsi" w:cstheme="minorHAnsi"/>
          <w:bCs/>
        </w:rPr>
        <w:t>The Committee recommend</w:t>
      </w:r>
      <w:r w:rsidR="00AB05D9">
        <w:rPr>
          <w:rFonts w:asciiTheme="minorHAnsi" w:hAnsiTheme="minorHAnsi" w:cstheme="minorHAnsi"/>
          <w:bCs/>
        </w:rPr>
        <w:t>ed</w:t>
      </w:r>
      <w:r>
        <w:rPr>
          <w:rFonts w:asciiTheme="minorHAnsi" w:hAnsiTheme="minorHAnsi" w:cstheme="minorHAnsi"/>
          <w:bCs/>
        </w:rPr>
        <w:t xml:space="preserve"> the following alterations to the Constitution.</w:t>
      </w:r>
    </w:p>
    <w:p w14:paraId="1DDB5D04" w14:textId="77777777" w:rsidR="005D2C21" w:rsidRDefault="005D2C21" w:rsidP="00CB0E38">
      <w:pPr>
        <w:pStyle w:val="ListParagraph"/>
        <w:rPr>
          <w:rFonts w:asciiTheme="minorHAnsi" w:hAnsiTheme="minorHAnsi" w:cstheme="minorHAnsi"/>
          <w:bCs/>
        </w:rPr>
      </w:pPr>
    </w:p>
    <w:p w14:paraId="75319F97" w14:textId="185DAC1D" w:rsidR="004714D8" w:rsidRPr="00C56F18" w:rsidRDefault="004714D8" w:rsidP="00C56F18">
      <w:pPr>
        <w:pStyle w:val="ListParagraph"/>
        <w:rPr>
          <w:rFonts w:asciiTheme="minorHAnsi" w:hAnsiTheme="minorHAnsi" w:cstheme="minorHAnsi"/>
          <w:bCs/>
        </w:rPr>
      </w:pPr>
      <w:r w:rsidRPr="00C56F18">
        <w:rPr>
          <w:rFonts w:asciiTheme="minorHAnsi" w:hAnsiTheme="minorHAnsi" w:cstheme="minorHAnsi"/>
          <w:bCs/>
        </w:rPr>
        <w:t xml:space="preserve">Clause 4.2. The role of Secretary appears to be too large for one person. </w:t>
      </w:r>
      <w:r w:rsidR="00CB0E38" w:rsidRPr="00C56F18">
        <w:rPr>
          <w:rFonts w:asciiTheme="minorHAnsi" w:hAnsiTheme="minorHAnsi" w:cstheme="minorHAnsi"/>
          <w:bCs/>
        </w:rPr>
        <w:t xml:space="preserve">It is </w:t>
      </w:r>
      <w:r w:rsidRPr="00C56F18">
        <w:rPr>
          <w:rFonts w:asciiTheme="minorHAnsi" w:hAnsiTheme="minorHAnsi" w:cstheme="minorHAnsi"/>
          <w:bCs/>
        </w:rPr>
        <w:t>propose</w:t>
      </w:r>
      <w:r w:rsidR="00CB0E38" w:rsidRPr="00C56F18">
        <w:rPr>
          <w:rFonts w:asciiTheme="minorHAnsi" w:hAnsiTheme="minorHAnsi" w:cstheme="minorHAnsi"/>
          <w:bCs/>
        </w:rPr>
        <w:t xml:space="preserve">d to </w:t>
      </w:r>
      <w:r w:rsidRPr="00C56F18">
        <w:rPr>
          <w:rFonts w:asciiTheme="minorHAnsi" w:hAnsiTheme="minorHAnsi" w:cstheme="minorHAnsi"/>
          <w:bCs/>
        </w:rPr>
        <w:t>split</w:t>
      </w:r>
      <w:r w:rsidR="00CB0E38" w:rsidRPr="00C56F18">
        <w:rPr>
          <w:rFonts w:asciiTheme="minorHAnsi" w:hAnsiTheme="minorHAnsi" w:cstheme="minorHAnsi"/>
          <w:bCs/>
        </w:rPr>
        <w:t xml:space="preserve"> the role</w:t>
      </w:r>
      <w:r w:rsidRPr="00C56F18">
        <w:rPr>
          <w:rFonts w:asciiTheme="minorHAnsi" w:hAnsiTheme="minorHAnsi" w:cstheme="minorHAnsi"/>
          <w:bCs/>
        </w:rPr>
        <w:t xml:space="preserve"> into Programme Secretary and Administration Secretary. Both positions would be termed ‘officers’.  </w:t>
      </w:r>
    </w:p>
    <w:p w14:paraId="0BC46137" w14:textId="68C4E542" w:rsidR="004714D8" w:rsidRPr="00C56F18" w:rsidRDefault="004714D8" w:rsidP="00C56F18">
      <w:pPr>
        <w:pStyle w:val="ListParagraph"/>
        <w:rPr>
          <w:rFonts w:asciiTheme="minorHAnsi" w:hAnsiTheme="minorHAnsi" w:cstheme="minorHAnsi"/>
          <w:bCs/>
        </w:rPr>
      </w:pPr>
      <w:r w:rsidRPr="00C56F18">
        <w:rPr>
          <w:rFonts w:asciiTheme="minorHAnsi" w:hAnsiTheme="minorHAnsi" w:cstheme="minorHAnsi"/>
          <w:bCs/>
        </w:rPr>
        <w:t>Present: ‘The management shall be vested in a Committee ideally consisting of nine members, including the following officers: Chairman, Secretary, Treasurer, Vice-Chairman and Field Secretary’.</w:t>
      </w:r>
    </w:p>
    <w:p w14:paraId="07D22A1D" w14:textId="5FA7B535" w:rsidR="004714D8" w:rsidRPr="00C56F18" w:rsidRDefault="004714D8" w:rsidP="00C56F18">
      <w:pPr>
        <w:pStyle w:val="ListParagraph"/>
        <w:rPr>
          <w:rFonts w:asciiTheme="minorHAnsi" w:hAnsiTheme="minorHAnsi" w:cstheme="minorHAnsi"/>
          <w:bCs/>
        </w:rPr>
      </w:pPr>
      <w:r w:rsidRPr="00C56F18">
        <w:rPr>
          <w:rFonts w:asciiTheme="minorHAnsi" w:hAnsiTheme="minorHAnsi" w:cstheme="minorHAnsi"/>
          <w:bCs/>
        </w:rPr>
        <w:t xml:space="preserve">Proposed: ‘The management shall be vested in a Committee ideally consisting of nine members, including the following officers: Chairman, </w:t>
      </w:r>
      <w:r w:rsidR="005D2C21" w:rsidRPr="00C56F18">
        <w:rPr>
          <w:rFonts w:asciiTheme="minorHAnsi" w:hAnsiTheme="minorHAnsi" w:cstheme="minorHAnsi"/>
          <w:bCs/>
        </w:rPr>
        <w:t xml:space="preserve">Vice-Chairman, Administration </w:t>
      </w:r>
      <w:r w:rsidRPr="00C56F18">
        <w:rPr>
          <w:rFonts w:asciiTheme="minorHAnsi" w:hAnsiTheme="minorHAnsi" w:cstheme="minorHAnsi"/>
          <w:bCs/>
        </w:rPr>
        <w:t>Secretary, Treasurer, Programme Secretary and Field Secretary’.</w:t>
      </w:r>
    </w:p>
    <w:p w14:paraId="189D6C2C" w14:textId="77777777" w:rsidR="00023311" w:rsidRPr="00C56F18" w:rsidRDefault="00023311" w:rsidP="00C56F18">
      <w:pPr>
        <w:pStyle w:val="ListParagraph"/>
        <w:rPr>
          <w:rFonts w:asciiTheme="minorHAnsi" w:hAnsiTheme="minorHAnsi" w:cstheme="minorHAnsi"/>
          <w:bCs/>
        </w:rPr>
      </w:pPr>
    </w:p>
    <w:p w14:paraId="262BB0FD" w14:textId="77777777" w:rsidR="004714D8" w:rsidRDefault="004714D8" w:rsidP="004714D8">
      <w:pPr>
        <w:pStyle w:val="ListParagraph"/>
        <w:rPr>
          <w:rFonts w:asciiTheme="minorHAnsi" w:hAnsiTheme="minorHAnsi" w:cstheme="minorHAnsi"/>
          <w:bCs/>
        </w:rPr>
      </w:pPr>
    </w:p>
    <w:p w14:paraId="6F0C6208" w14:textId="2BF2FF28"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Clause 5.1. As the</w:t>
      </w:r>
      <w:r w:rsidR="005D2C21" w:rsidRPr="00C56F18">
        <w:rPr>
          <w:rFonts w:asciiTheme="minorHAnsi" w:hAnsiTheme="minorHAnsi" w:cstheme="minorHAnsi"/>
          <w:bCs/>
        </w:rPr>
        <w:t xml:space="preserve"> Accounting</w:t>
      </w:r>
      <w:r w:rsidRPr="00C56F18">
        <w:rPr>
          <w:rFonts w:asciiTheme="minorHAnsi" w:hAnsiTheme="minorHAnsi" w:cstheme="minorHAnsi"/>
          <w:bCs/>
        </w:rPr>
        <w:t xml:space="preserve"> Year End is 31st March the AGM should be held after this date.</w:t>
      </w:r>
    </w:p>
    <w:p w14:paraId="4919ADB7"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Present: ‘There shall normally be an Annual General Meeting in April of each year, or if impracticable, it may be held in March or May’.</w:t>
      </w:r>
    </w:p>
    <w:p w14:paraId="792A1307" w14:textId="1B028CB1"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 xml:space="preserve">Proposal: </w:t>
      </w:r>
      <w:bookmarkStart w:id="0" w:name="_Hlk166748271"/>
      <w:r w:rsidRPr="00C56F18">
        <w:rPr>
          <w:rFonts w:asciiTheme="minorHAnsi" w:hAnsiTheme="minorHAnsi" w:cstheme="minorHAnsi"/>
          <w:bCs/>
        </w:rPr>
        <w:t>‘There shall normally be an Annual General Meeting in April of each year, or if impracticable, it may be held in May’</w:t>
      </w:r>
      <w:r w:rsidR="00EA328A">
        <w:rPr>
          <w:rFonts w:asciiTheme="minorHAnsi" w:hAnsiTheme="minorHAnsi" w:cstheme="minorHAnsi"/>
          <w:bCs/>
        </w:rPr>
        <w:t>.</w:t>
      </w:r>
      <w:bookmarkEnd w:id="0"/>
    </w:p>
    <w:p w14:paraId="313A913C" w14:textId="77777777" w:rsidR="005D2C21" w:rsidRPr="00C56F18" w:rsidRDefault="005D2C21" w:rsidP="00C56F18">
      <w:pPr>
        <w:pStyle w:val="ListParagraph"/>
        <w:rPr>
          <w:rFonts w:asciiTheme="minorHAnsi" w:hAnsiTheme="minorHAnsi" w:cstheme="minorHAnsi"/>
          <w:bCs/>
        </w:rPr>
      </w:pPr>
    </w:p>
    <w:p w14:paraId="24BDF9B6" w14:textId="77777777" w:rsidR="00CB0E38" w:rsidRPr="00C56F18" w:rsidRDefault="00CB0E38" w:rsidP="00C56F18">
      <w:pPr>
        <w:pStyle w:val="ListParagraph"/>
        <w:rPr>
          <w:rFonts w:asciiTheme="minorHAnsi" w:hAnsiTheme="minorHAnsi" w:cstheme="minorHAnsi"/>
          <w:bCs/>
        </w:rPr>
      </w:pPr>
    </w:p>
    <w:p w14:paraId="5F14B9E8"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 xml:space="preserve">Clause 5.13. Due to declining membership, the number that makes up a quorum needs to be amended. </w:t>
      </w:r>
    </w:p>
    <w:p w14:paraId="392CEFAB"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Present: ‘A quorum of fifteen members shall be required at an Annual General Meeting or a Special General Meeting, at least two of whom shall be officers.’</w:t>
      </w:r>
    </w:p>
    <w:p w14:paraId="0BF34CAA"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Proposal: ‘</w:t>
      </w:r>
      <w:bookmarkStart w:id="1" w:name="_Hlk166748338"/>
      <w:r w:rsidRPr="00C56F18">
        <w:rPr>
          <w:rFonts w:asciiTheme="minorHAnsi" w:hAnsiTheme="minorHAnsi" w:cstheme="minorHAnsi"/>
          <w:bCs/>
        </w:rPr>
        <w:t>A quorum of 25% of the membership, as at 31st March, shall be required at an Annual General Meeting or a Special General Meeting, at least two of whom will be officers.</w:t>
      </w:r>
      <w:bookmarkEnd w:id="1"/>
      <w:r w:rsidRPr="00C56F18">
        <w:rPr>
          <w:rFonts w:asciiTheme="minorHAnsi" w:hAnsiTheme="minorHAnsi" w:cstheme="minorHAnsi"/>
          <w:bCs/>
        </w:rPr>
        <w:t>’</w:t>
      </w:r>
    </w:p>
    <w:p w14:paraId="4D9035DB" w14:textId="77777777" w:rsidR="00CB0E38" w:rsidRPr="00C56F18" w:rsidRDefault="00CB0E38" w:rsidP="00C56F18">
      <w:pPr>
        <w:pStyle w:val="ListParagraph"/>
        <w:rPr>
          <w:rFonts w:asciiTheme="minorHAnsi" w:hAnsiTheme="minorHAnsi" w:cstheme="minorHAnsi"/>
          <w:bCs/>
        </w:rPr>
      </w:pPr>
    </w:p>
    <w:p w14:paraId="024742D7" w14:textId="77777777" w:rsidR="00023311" w:rsidRPr="00C56F18" w:rsidRDefault="00023311" w:rsidP="00C56F18">
      <w:pPr>
        <w:pStyle w:val="ListParagraph"/>
        <w:rPr>
          <w:rFonts w:asciiTheme="minorHAnsi" w:hAnsiTheme="minorHAnsi" w:cstheme="minorHAnsi"/>
          <w:bCs/>
        </w:rPr>
      </w:pPr>
    </w:p>
    <w:p w14:paraId="39A8A113" w14:textId="481AAB1F" w:rsidR="002163BD" w:rsidRPr="00C56F18" w:rsidRDefault="002163BD" w:rsidP="00C56F18">
      <w:pPr>
        <w:pStyle w:val="ListParagraph"/>
        <w:rPr>
          <w:rFonts w:asciiTheme="minorHAnsi" w:hAnsiTheme="minorHAnsi" w:cstheme="minorHAnsi"/>
          <w:bCs/>
        </w:rPr>
      </w:pPr>
      <w:r w:rsidRPr="00C56F18">
        <w:rPr>
          <w:rFonts w:asciiTheme="minorHAnsi" w:hAnsiTheme="minorHAnsi" w:cstheme="minorHAnsi"/>
          <w:bCs/>
        </w:rPr>
        <w:t>Clause 6.4. Six months is too long a period to wait for subscription payments.</w:t>
      </w:r>
    </w:p>
    <w:p w14:paraId="15382913" w14:textId="77777777" w:rsidR="002163BD" w:rsidRPr="00C56F18" w:rsidRDefault="002163BD" w:rsidP="00C56F18">
      <w:pPr>
        <w:pStyle w:val="ListParagraph"/>
        <w:rPr>
          <w:rFonts w:asciiTheme="minorHAnsi" w:hAnsiTheme="minorHAnsi" w:cstheme="minorHAnsi"/>
          <w:bCs/>
        </w:rPr>
      </w:pPr>
      <w:r w:rsidRPr="00C56F18">
        <w:rPr>
          <w:rFonts w:asciiTheme="minorHAnsi" w:hAnsiTheme="minorHAnsi" w:cstheme="minorHAnsi"/>
          <w:bCs/>
        </w:rPr>
        <w:t>Present: ‘Any member whose subscription is not paid within six months of the due date shall cease to be a member’.</w:t>
      </w:r>
    </w:p>
    <w:p w14:paraId="268C8935" w14:textId="77777777" w:rsidR="002163BD" w:rsidRPr="00C56F18" w:rsidRDefault="002163BD" w:rsidP="00C56F18">
      <w:pPr>
        <w:pStyle w:val="ListParagraph"/>
        <w:rPr>
          <w:rFonts w:asciiTheme="minorHAnsi" w:hAnsiTheme="minorHAnsi" w:cstheme="minorHAnsi"/>
          <w:bCs/>
        </w:rPr>
      </w:pPr>
      <w:r w:rsidRPr="00C56F18">
        <w:rPr>
          <w:rFonts w:asciiTheme="minorHAnsi" w:hAnsiTheme="minorHAnsi" w:cstheme="minorHAnsi"/>
          <w:bCs/>
        </w:rPr>
        <w:t xml:space="preserve">Proposal: </w:t>
      </w:r>
      <w:bookmarkStart w:id="2" w:name="_Hlk166748366"/>
      <w:r w:rsidRPr="00C56F18">
        <w:rPr>
          <w:rFonts w:asciiTheme="minorHAnsi" w:hAnsiTheme="minorHAnsi" w:cstheme="minorHAnsi"/>
          <w:bCs/>
        </w:rPr>
        <w:t>‘Any member whose subscription is not paid within three months of the due date shall cease to be a member’.</w:t>
      </w:r>
      <w:bookmarkEnd w:id="2"/>
    </w:p>
    <w:p w14:paraId="2DF94DFE" w14:textId="77777777" w:rsidR="00CB0E38" w:rsidRPr="00C56F18" w:rsidRDefault="00CB0E38" w:rsidP="00C56F18">
      <w:pPr>
        <w:pStyle w:val="ListParagraph"/>
        <w:rPr>
          <w:rFonts w:asciiTheme="minorHAnsi" w:hAnsiTheme="minorHAnsi" w:cstheme="minorHAnsi"/>
          <w:bCs/>
        </w:rPr>
      </w:pPr>
    </w:p>
    <w:p w14:paraId="4AFA602C" w14:textId="77777777" w:rsidR="00023311" w:rsidRPr="00C56F18" w:rsidRDefault="00023311" w:rsidP="00C56F18">
      <w:pPr>
        <w:pStyle w:val="ListParagraph"/>
        <w:rPr>
          <w:rFonts w:asciiTheme="minorHAnsi" w:hAnsiTheme="minorHAnsi" w:cstheme="minorHAnsi"/>
          <w:bCs/>
        </w:rPr>
      </w:pPr>
    </w:p>
    <w:p w14:paraId="1C986BA7" w14:textId="65F6DE58"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Clause 6.6. The terminology of ‘audited’</w:t>
      </w:r>
      <w:r w:rsidR="005D2C21" w:rsidRPr="00C56F18">
        <w:rPr>
          <w:rFonts w:asciiTheme="minorHAnsi" w:hAnsiTheme="minorHAnsi" w:cstheme="minorHAnsi"/>
          <w:bCs/>
        </w:rPr>
        <w:t>,</w:t>
      </w:r>
      <w:r w:rsidRPr="00C56F18">
        <w:rPr>
          <w:rFonts w:asciiTheme="minorHAnsi" w:hAnsiTheme="minorHAnsi" w:cstheme="minorHAnsi"/>
          <w:bCs/>
        </w:rPr>
        <w:t xml:space="preserve"> when referring to the Accounts</w:t>
      </w:r>
      <w:r w:rsidR="005D2C21" w:rsidRPr="00C56F18">
        <w:rPr>
          <w:rFonts w:asciiTheme="minorHAnsi" w:hAnsiTheme="minorHAnsi" w:cstheme="minorHAnsi"/>
          <w:bCs/>
        </w:rPr>
        <w:t>,</w:t>
      </w:r>
      <w:r w:rsidRPr="00C56F18">
        <w:rPr>
          <w:rFonts w:asciiTheme="minorHAnsi" w:hAnsiTheme="minorHAnsi" w:cstheme="minorHAnsi"/>
          <w:bCs/>
        </w:rPr>
        <w:t xml:space="preserve"> is no longer the appropriate term for a non-profit making, small organisation, for what is effectively a club. </w:t>
      </w:r>
    </w:p>
    <w:p w14:paraId="1E66B3E5"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Present: ‘The Treasurer shall prepare an audited statement of the Group’s accounts and of any special funds and present it at the Annual General Meeting’.</w:t>
      </w:r>
    </w:p>
    <w:p w14:paraId="651023F1"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Proposal: ‘</w:t>
      </w:r>
      <w:bookmarkStart w:id="3" w:name="_Hlk166748410"/>
      <w:r w:rsidRPr="00C56F18">
        <w:rPr>
          <w:rFonts w:asciiTheme="minorHAnsi" w:hAnsiTheme="minorHAnsi" w:cstheme="minorHAnsi"/>
          <w:bCs/>
        </w:rPr>
        <w:t>The Treasurer shall prepare an Independently Examined statement of the Group's accounts and of any special funds and present it at the Annual General Meeting. The Independent Examiner should not be a member of the Group’s Committee’.</w:t>
      </w:r>
      <w:bookmarkEnd w:id="3"/>
    </w:p>
    <w:p w14:paraId="1B5EE59C" w14:textId="77777777" w:rsidR="002163BD" w:rsidRPr="00C56F18" w:rsidRDefault="002163BD" w:rsidP="00C56F18">
      <w:pPr>
        <w:pStyle w:val="ListParagraph"/>
        <w:rPr>
          <w:rFonts w:asciiTheme="minorHAnsi" w:hAnsiTheme="minorHAnsi" w:cstheme="minorHAnsi"/>
          <w:bCs/>
        </w:rPr>
      </w:pPr>
    </w:p>
    <w:p w14:paraId="2A413D49" w14:textId="77777777" w:rsidR="00023311" w:rsidRPr="00C56F18" w:rsidRDefault="00023311" w:rsidP="00C56F18">
      <w:pPr>
        <w:pStyle w:val="ListParagraph"/>
        <w:rPr>
          <w:rFonts w:asciiTheme="minorHAnsi" w:hAnsiTheme="minorHAnsi" w:cstheme="minorHAnsi"/>
          <w:bCs/>
        </w:rPr>
      </w:pPr>
    </w:p>
    <w:p w14:paraId="4D540778"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Clause 7.2. The Lecture Programme is only by Zoom at present. The proposal lengthens the period for providing talks to align with the present practice.</w:t>
      </w:r>
    </w:p>
    <w:p w14:paraId="2BAF63A8" w14:textId="77777777"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t>Present: ‘The Secretary shall arrange a programme of monthly evening Lecture Meetings at a regular time and place between October and March’.</w:t>
      </w:r>
    </w:p>
    <w:p w14:paraId="028EEE70" w14:textId="251CE0DD" w:rsidR="00CB0E38" w:rsidRPr="00C56F18" w:rsidRDefault="00CB0E38" w:rsidP="00C56F18">
      <w:pPr>
        <w:pStyle w:val="ListParagraph"/>
        <w:rPr>
          <w:rFonts w:asciiTheme="minorHAnsi" w:hAnsiTheme="minorHAnsi" w:cstheme="minorHAnsi"/>
          <w:bCs/>
        </w:rPr>
      </w:pPr>
      <w:r w:rsidRPr="00C56F18">
        <w:rPr>
          <w:rFonts w:asciiTheme="minorHAnsi" w:hAnsiTheme="minorHAnsi" w:cstheme="minorHAnsi"/>
          <w:bCs/>
        </w:rPr>
        <w:lastRenderedPageBreak/>
        <w:t>Proposal:</w:t>
      </w:r>
      <w:bookmarkStart w:id="4" w:name="_Hlk166748456"/>
      <w:r w:rsidRPr="00C56F18">
        <w:rPr>
          <w:rFonts w:asciiTheme="minorHAnsi" w:hAnsiTheme="minorHAnsi" w:cstheme="minorHAnsi"/>
          <w:bCs/>
        </w:rPr>
        <w:t xml:space="preserve"> ‘The Programme Secretary shall arrange a programme of monthly evening Lecture Meetings at a regular time and place between October and May (excepting December)’.</w:t>
      </w:r>
      <w:bookmarkEnd w:id="4"/>
    </w:p>
    <w:p w14:paraId="13004826" w14:textId="77777777" w:rsidR="00CB0E38" w:rsidRDefault="00CB0E38" w:rsidP="00CB0E38">
      <w:pPr>
        <w:pStyle w:val="ListParagraph"/>
        <w:spacing w:after="160" w:line="278" w:lineRule="auto"/>
        <w:ind w:left="2880"/>
        <w:rPr>
          <w:rFonts w:ascii="TimesNewRomanPSMT" w:hAnsi="TimesNewRomanPSMT" w:cs="TimesNewRomanPSMT"/>
        </w:rPr>
      </w:pPr>
    </w:p>
    <w:p w14:paraId="06436068" w14:textId="21C98B53" w:rsidR="00023311" w:rsidRPr="008B7DC2" w:rsidRDefault="00AB05D9" w:rsidP="000261FF">
      <w:pPr>
        <w:ind w:left="720"/>
        <w:rPr>
          <w:rFonts w:asciiTheme="minorHAnsi" w:hAnsiTheme="minorHAnsi" w:cstheme="minorHAnsi"/>
          <w:bCs/>
        </w:rPr>
      </w:pPr>
      <w:r w:rsidRPr="008B7DC2">
        <w:rPr>
          <w:rFonts w:asciiTheme="minorHAnsi" w:hAnsiTheme="minorHAnsi" w:cstheme="minorHAnsi"/>
          <w:bCs/>
        </w:rPr>
        <w:t>These</w:t>
      </w:r>
      <w:r w:rsidR="004B7C62">
        <w:rPr>
          <w:rFonts w:asciiTheme="minorHAnsi" w:hAnsiTheme="minorHAnsi" w:cstheme="minorHAnsi"/>
          <w:bCs/>
        </w:rPr>
        <w:t xml:space="preserve"> proposed</w:t>
      </w:r>
      <w:r w:rsidRPr="008B7DC2">
        <w:rPr>
          <w:rFonts w:asciiTheme="minorHAnsi" w:hAnsiTheme="minorHAnsi" w:cstheme="minorHAnsi"/>
          <w:bCs/>
        </w:rPr>
        <w:t xml:space="preserve"> changes had been notified</w:t>
      </w:r>
      <w:r w:rsidR="000261FF">
        <w:rPr>
          <w:rFonts w:asciiTheme="minorHAnsi" w:hAnsiTheme="minorHAnsi" w:cstheme="minorHAnsi"/>
          <w:bCs/>
        </w:rPr>
        <w:t>, in writing,</w:t>
      </w:r>
      <w:r w:rsidRPr="008B7DC2">
        <w:rPr>
          <w:rFonts w:asciiTheme="minorHAnsi" w:hAnsiTheme="minorHAnsi" w:cstheme="minorHAnsi"/>
          <w:bCs/>
        </w:rPr>
        <w:t xml:space="preserve"> to the Members prior to the AGM. </w:t>
      </w:r>
      <w:r w:rsidR="000261FF">
        <w:rPr>
          <w:rFonts w:asciiTheme="minorHAnsi" w:hAnsiTheme="minorHAnsi" w:cstheme="minorHAnsi"/>
          <w:bCs/>
        </w:rPr>
        <w:t>The changes were approved and the Constitution will be updated.</w:t>
      </w:r>
    </w:p>
    <w:p w14:paraId="6FD71C33" w14:textId="734067F1" w:rsidR="00023311" w:rsidRPr="00406805" w:rsidRDefault="00406805" w:rsidP="00406805">
      <w:pPr>
        <w:pStyle w:val="ListParagraph"/>
        <w:rPr>
          <w:rFonts w:asciiTheme="minorHAnsi" w:hAnsiTheme="minorHAnsi" w:cstheme="minorHAnsi"/>
          <w:bCs/>
        </w:rPr>
      </w:pPr>
      <w:r w:rsidRPr="00406805">
        <w:rPr>
          <w:rFonts w:asciiTheme="minorHAnsi" w:hAnsiTheme="minorHAnsi" w:cstheme="minorHAnsi"/>
          <w:bCs/>
        </w:rPr>
        <w:t>Proposed: Trevor Hellen</w:t>
      </w:r>
    </w:p>
    <w:p w14:paraId="29D3FB50" w14:textId="664E7446" w:rsidR="00406805" w:rsidRPr="00406805" w:rsidRDefault="00406805" w:rsidP="00406805">
      <w:pPr>
        <w:pStyle w:val="ListParagraph"/>
        <w:rPr>
          <w:rFonts w:asciiTheme="minorHAnsi" w:hAnsiTheme="minorHAnsi" w:cstheme="minorHAnsi"/>
          <w:bCs/>
        </w:rPr>
      </w:pPr>
      <w:r w:rsidRPr="00406805">
        <w:rPr>
          <w:rFonts w:asciiTheme="minorHAnsi" w:hAnsiTheme="minorHAnsi" w:cstheme="minorHAnsi"/>
          <w:bCs/>
        </w:rPr>
        <w:t>Seconded</w:t>
      </w:r>
      <w:r w:rsidR="00AB05D9">
        <w:rPr>
          <w:rFonts w:asciiTheme="minorHAnsi" w:hAnsiTheme="minorHAnsi" w:cstheme="minorHAnsi"/>
          <w:bCs/>
        </w:rPr>
        <w:t>:</w:t>
      </w:r>
      <w:r w:rsidRPr="00406805">
        <w:rPr>
          <w:rFonts w:asciiTheme="minorHAnsi" w:hAnsiTheme="minorHAnsi" w:cstheme="minorHAnsi"/>
          <w:bCs/>
        </w:rPr>
        <w:t xml:space="preserve"> David Thomas</w:t>
      </w:r>
    </w:p>
    <w:p w14:paraId="290EF0E0" w14:textId="1FF0254C" w:rsidR="00406805" w:rsidRPr="00406805" w:rsidRDefault="00406805" w:rsidP="00406805">
      <w:pPr>
        <w:pStyle w:val="ListParagraph"/>
        <w:rPr>
          <w:rFonts w:asciiTheme="minorHAnsi" w:hAnsiTheme="minorHAnsi" w:cstheme="minorHAnsi"/>
          <w:bCs/>
        </w:rPr>
      </w:pPr>
      <w:r w:rsidRPr="00406805">
        <w:rPr>
          <w:rFonts w:asciiTheme="minorHAnsi" w:hAnsiTheme="minorHAnsi" w:cstheme="minorHAnsi"/>
          <w:bCs/>
        </w:rPr>
        <w:t>No objections – passed by consensus.</w:t>
      </w:r>
    </w:p>
    <w:p w14:paraId="441F20D2" w14:textId="77777777" w:rsidR="00023311" w:rsidRDefault="00023311" w:rsidP="00CB0E38">
      <w:pPr>
        <w:pStyle w:val="ListParagraph"/>
        <w:spacing w:after="160" w:line="278" w:lineRule="auto"/>
        <w:ind w:left="2880"/>
        <w:rPr>
          <w:rFonts w:ascii="TimesNewRomanPSMT" w:hAnsi="TimesNewRomanPSMT" w:cs="TimesNewRomanPSMT"/>
        </w:rPr>
      </w:pPr>
    </w:p>
    <w:p w14:paraId="4EBE0FFD" w14:textId="77777777" w:rsidR="00C76407" w:rsidRDefault="00C76407" w:rsidP="00C76407">
      <w:pPr>
        <w:rPr>
          <w:rFonts w:asciiTheme="minorHAnsi" w:hAnsiTheme="minorHAnsi" w:cstheme="minorHAnsi"/>
          <w:b/>
          <w:u w:val="single"/>
        </w:rPr>
      </w:pPr>
      <w:r w:rsidRPr="00F220F7">
        <w:rPr>
          <w:rFonts w:asciiTheme="minorHAnsi" w:hAnsiTheme="minorHAnsi" w:cstheme="minorHAnsi"/>
          <w:b/>
          <w:u w:val="single"/>
        </w:rPr>
        <w:t xml:space="preserve">Election of </w:t>
      </w:r>
      <w:r>
        <w:rPr>
          <w:rFonts w:asciiTheme="minorHAnsi" w:hAnsiTheme="minorHAnsi" w:cstheme="minorHAnsi"/>
          <w:b/>
          <w:u w:val="single"/>
        </w:rPr>
        <w:t xml:space="preserve">Officers and </w:t>
      </w:r>
      <w:r w:rsidRPr="00F220F7">
        <w:rPr>
          <w:rFonts w:asciiTheme="minorHAnsi" w:hAnsiTheme="minorHAnsi" w:cstheme="minorHAnsi"/>
          <w:b/>
          <w:u w:val="single"/>
        </w:rPr>
        <w:t>Committee</w:t>
      </w:r>
    </w:p>
    <w:p w14:paraId="2F89EA72" w14:textId="634F05B5" w:rsidR="00CB0E38" w:rsidRPr="007254F1" w:rsidRDefault="00CB0E38" w:rsidP="001830A9">
      <w:pPr>
        <w:rPr>
          <w:rFonts w:asciiTheme="minorHAnsi" w:hAnsiTheme="minorHAnsi" w:cstheme="minorHAnsi"/>
          <w:bCs/>
        </w:rPr>
      </w:pPr>
    </w:p>
    <w:p w14:paraId="1CA713E6" w14:textId="2E7A305D" w:rsidR="00CB0E38" w:rsidRDefault="00CB0E38" w:rsidP="007254F1">
      <w:pPr>
        <w:pStyle w:val="ListParagraph"/>
        <w:numPr>
          <w:ilvl w:val="1"/>
          <w:numId w:val="2"/>
        </w:numPr>
        <w:rPr>
          <w:rFonts w:asciiTheme="minorHAnsi" w:hAnsiTheme="minorHAnsi" w:cstheme="minorHAnsi"/>
          <w:bCs/>
        </w:rPr>
      </w:pPr>
      <w:r w:rsidRPr="004B0417">
        <w:rPr>
          <w:rFonts w:asciiTheme="minorHAnsi" w:hAnsiTheme="minorHAnsi" w:cstheme="minorHAnsi"/>
          <w:bCs/>
        </w:rPr>
        <w:t>Treasurer</w:t>
      </w:r>
      <w:r>
        <w:rPr>
          <w:rFonts w:asciiTheme="minorHAnsi" w:hAnsiTheme="minorHAnsi" w:cstheme="minorHAnsi"/>
          <w:bCs/>
        </w:rPr>
        <w:t xml:space="preserve"> </w:t>
      </w:r>
    </w:p>
    <w:p w14:paraId="50B318EC" w14:textId="77777777" w:rsidR="00CB0E38" w:rsidRDefault="00CB0E38" w:rsidP="00CB0E38">
      <w:pPr>
        <w:pStyle w:val="ListParagraph"/>
        <w:numPr>
          <w:ilvl w:val="1"/>
          <w:numId w:val="2"/>
        </w:numPr>
        <w:rPr>
          <w:rFonts w:asciiTheme="minorHAnsi" w:hAnsiTheme="minorHAnsi" w:cstheme="minorHAnsi"/>
          <w:bCs/>
        </w:rPr>
      </w:pPr>
      <w:r>
        <w:rPr>
          <w:rFonts w:asciiTheme="minorHAnsi" w:hAnsiTheme="minorHAnsi" w:cstheme="minorHAnsi"/>
          <w:bCs/>
        </w:rPr>
        <w:t xml:space="preserve">Programme Secretary  </w:t>
      </w:r>
    </w:p>
    <w:p w14:paraId="01D002AF" w14:textId="77777777" w:rsidR="00CB0E38" w:rsidRDefault="00CB0E38" w:rsidP="00CB0E38">
      <w:pPr>
        <w:pStyle w:val="ListParagraph"/>
        <w:numPr>
          <w:ilvl w:val="1"/>
          <w:numId w:val="2"/>
        </w:numPr>
        <w:rPr>
          <w:rFonts w:asciiTheme="minorHAnsi" w:hAnsiTheme="minorHAnsi" w:cstheme="minorHAnsi"/>
          <w:bCs/>
        </w:rPr>
      </w:pPr>
      <w:r>
        <w:rPr>
          <w:rFonts w:asciiTheme="minorHAnsi" w:hAnsiTheme="minorHAnsi" w:cstheme="minorHAnsi"/>
          <w:bCs/>
        </w:rPr>
        <w:t>Field Secretary</w:t>
      </w:r>
    </w:p>
    <w:p w14:paraId="2403AB19" w14:textId="5039A885" w:rsidR="00CB0E38" w:rsidRPr="004B0417" w:rsidRDefault="005D2C21" w:rsidP="00CB0E38">
      <w:pPr>
        <w:pStyle w:val="ListParagraph"/>
        <w:numPr>
          <w:ilvl w:val="1"/>
          <w:numId w:val="2"/>
        </w:numPr>
        <w:rPr>
          <w:rFonts w:asciiTheme="minorHAnsi" w:hAnsiTheme="minorHAnsi" w:cstheme="minorHAnsi"/>
          <w:bCs/>
        </w:rPr>
      </w:pPr>
      <w:r>
        <w:rPr>
          <w:rFonts w:asciiTheme="minorHAnsi" w:hAnsiTheme="minorHAnsi" w:cstheme="minorHAnsi"/>
          <w:bCs/>
        </w:rPr>
        <w:t xml:space="preserve">Administration </w:t>
      </w:r>
      <w:r w:rsidR="00CB0E38">
        <w:rPr>
          <w:rFonts w:asciiTheme="minorHAnsi" w:hAnsiTheme="minorHAnsi" w:cstheme="minorHAnsi"/>
          <w:bCs/>
        </w:rPr>
        <w:t>Secretary</w:t>
      </w:r>
    </w:p>
    <w:p w14:paraId="3BC7A86A" w14:textId="77777777" w:rsidR="00CB0E38" w:rsidRDefault="00CB0E38" w:rsidP="00CB0E38">
      <w:pPr>
        <w:pStyle w:val="ListParagraph"/>
        <w:numPr>
          <w:ilvl w:val="1"/>
          <w:numId w:val="2"/>
        </w:numPr>
        <w:rPr>
          <w:rFonts w:asciiTheme="minorHAnsi" w:hAnsiTheme="minorHAnsi" w:cstheme="minorHAnsi"/>
          <w:bCs/>
        </w:rPr>
      </w:pPr>
      <w:r w:rsidRPr="004B0417">
        <w:rPr>
          <w:rFonts w:asciiTheme="minorHAnsi" w:hAnsiTheme="minorHAnsi" w:cstheme="minorHAnsi"/>
          <w:bCs/>
        </w:rPr>
        <w:t>Chair</w:t>
      </w:r>
    </w:p>
    <w:p w14:paraId="7BECC2BD" w14:textId="7B91C07F" w:rsidR="00023311" w:rsidRDefault="00023311" w:rsidP="00CB0E38">
      <w:pPr>
        <w:pStyle w:val="ListParagraph"/>
        <w:numPr>
          <w:ilvl w:val="1"/>
          <w:numId w:val="2"/>
        </w:numPr>
        <w:rPr>
          <w:rFonts w:asciiTheme="minorHAnsi" w:hAnsiTheme="minorHAnsi" w:cstheme="minorHAnsi"/>
          <w:bCs/>
        </w:rPr>
      </w:pPr>
      <w:r>
        <w:rPr>
          <w:rFonts w:asciiTheme="minorHAnsi" w:hAnsiTheme="minorHAnsi" w:cstheme="minorHAnsi"/>
          <w:bCs/>
        </w:rPr>
        <w:t>Nominations for new Ordinary Committee Members</w:t>
      </w:r>
    </w:p>
    <w:p w14:paraId="13DCE053" w14:textId="77777777" w:rsidR="00BA3636" w:rsidRDefault="00BA3636" w:rsidP="00BA3636">
      <w:pPr>
        <w:pStyle w:val="ListParagraph"/>
        <w:ind w:left="1712"/>
        <w:rPr>
          <w:rFonts w:asciiTheme="minorHAnsi" w:hAnsiTheme="minorHAnsi" w:cstheme="minorHAnsi"/>
          <w:bCs/>
        </w:rPr>
      </w:pPr>
    </w:p>
    <w:p w14:paraId="7381016C" w14:textId="528DDB29" w:rsidR="008B7DC2" w:rsidRDefault="008B7DC2" w:rsidP="007254F1">
      <w:pPr>
        <w:ind w:left="720"/>
        <w:rPr>
          <w:rFonts w:asciiTheme="minorHAnsi" w:hAnsiTheme="minorHAnsi" w:cstheme="minorHAnsi"/>
          <w:bCs/>
        </w:rPr>
      </w:pPr>
      <w:r w:rsidRPr="007254F1">
        <w:rPr>
          <w:rFonts w:asciiTheme="minorHAnsi" w:hAnsiTheme="minorHAnsi" w:cstheme="minorHAnsi"/>
          <w:bCs/>
        </w:rPr>
        <w:t xml:space="preserve">All Officers </w:t>
      </w:r>
      <w:r w:rsidR="007254F1">
        <w:rPr>
          <w:rFonts w:asciiTheme="minorHAnsi" w:hAnsiTheme="minorHAnsi" w:cstheme="minorHAnsi"/>
          <w:bCs/>
        </w:rPr>
        <w:t xml:space="preserve">and members of the Committee </w:t>
      </w:r>
      <w:r w:rsidRPr="007254F1">
        <w:rPr>
          <w:rFonts w:asciiTheme="minorHAnsi" w:hAnsiTheme="minorHAnsi" w:cstheme="minorHAnsi"/>
          <w:bCs/>
        </w:rPr>
        <w:t>stood down</w:t>
      </w:r>
      <w:r w:rsidR="007254F1">
        <w:rPr>
          <w:rFonts w:asciiTheme="minorHAnsi" w:hAnsiTheme="minorHAnsi" w:cstheme="minorHAnsi"/>
          <w:bCs/>
        </w:rPr>
        <w:t>,</w:t>
      </w:r>
      <w:r w:rsidRPr="007254F1">
        <w:rPr>
          <w:rFonts w:asciiTheme="minorHAnsi" w:hAnsiTheme="minorHAnsi" w:cstheme="minorHAnsi"/>
          <w:bCs/>
        </w:rPr>
        <w:t xml:space="preserve"> excepting the Chair</w:t>
      </w:r>
      <w:r w:rsidR="007254F1">
        <w:rPr>
          <w:rFonts w:asciiTheme="minorHAnsi" w:hAnsiTheme="minorHAnsi" w:cstheme="minorHAnsi"/>
          <w:bCs/>
        </w:rPr>
        <w:t>,</w:t>
      </w:r>
      <w:r w:rsidRPr="007254F1">
        <w:rPr>
          <w:rFonts w:asciiTheme="minorHAnsi" w:hAnsiTheme="minorHAnsi" w:cstheme="minorHAnsi"/>
          <w:bCs/>
        </w:rPr>
        <w:t xml:space="preserve"> and all stood for re-election. </w:t>
      </w:r>
    </w:p>
    <w:p w14:paraId="592365A2" w14:textId="77777777" w:rsidR="007254F1" w:rsidRDefault="007254F1" w:rsidP="007254F1">
      <w:pPr>
        <w:ind w:left="720"/>
        <w:rPr>
          <w:rFonts w:asciiTheme="minorHAnsi" w:hAnsiTheme="minorHAnsi" w:cstheme="minorHAnsi"/>
          <w:bCs/>
        </w:rPr>
      </w:pPr>
    </w:p>
    <w:p w14:paraId="04AB03B6" w14:textId="0FAB60A8" w:rsidR="008B7DC2" w:rsidRDefault="008B7DC2" w:rsidP="007254F1">
      <w:pPr>
        <w:ind w:firstLine="720"/>
        <w:rPr>
          <w:rFonts w:asciiTheme="minorHAnsi" w:hAnsiTheme="minorHAnsi" w:cstheme="minorHAnsi"/>
          <w:bCs/>
        </w:rPr>
      </w:pPr>
      <w:r w:rsidRPr="007254F1">
        <w:rPr>
          <w:rFonts w:asciiTheme="minorHAnsi" w:hAnsiTheme="minorHAnsi" w:cstheme="minorHAnsi"/>
          <w:bCs/>
        </w:rPr>
        <w:t xml:space="preserve">The following were </w:t>
      </w:r>
      <w:r w:rsidR="007254F1">
        <w:rPr>
          <w:rFonts w:asciiTheme="minorHAnsi" w:hAnsiTheme="minorHAnsi" w:cstheme="minorHAnsi"/>
          <w:bCs/>
        </w:rPr>
        <w:t xml:space="preserve">voted </w:t>
      </w:r>
      <w:r w:rsidRPr="007254F1">
        <w:rPr>
          <w:rFonts w:asciiTheme="minorHAnsi" w:hAnsiTheme="minorHAnsi" w:cstheme="minorHAnsi"/>
          <w:bCs/>
        </w:rPr>
        <w:t xml:space="preserve">back into Office as </w:t>
      </w:r>
      <w:r w:rsidR="004B7C62" w:rsidRPr="007254F1">
        <w:rPr>
          <w:rFonts w:asciiTheme="minorHAnsi" w:hAnsiTheme="minorHAnsi" w:cstheme="minorHAnsi"/>
          <w:bCs/>
        </w:rPr>
        <w:t>follows</w:t>
      </w:r>
      <w:r w:rsidR="004B7C62">
        <w:rPr>
          <w:rFonts w:asciiTheme="minorHAnsi" w:hAnsiTheme="minorHAnsi" w:cstheme="minorHAnsi"/>
          <w:bCs/>
        </w:rPr>
        <w:t>: -</w:t>
      </w:r>
    </w:p>
    <w:p w14:paraId="3560CA4F" w14:textId="77777777" w:rsidR="007254F1" w:rsidRPr="007254F1" w:rsidRDefault="007254F1" w:rsidP="007254F1">
      <w:pPr>
        <w:ind w:firstLine="720"/>
        <w:rPr>
          <w:rFonts w:asciiTheme="minorHAnsi" w:hAnsiTheme="minorHAnsi" w:cstheme="minorHAnsi"/>
          <w:bCs/>
        </w:rPr>
      </w:pPr>
    </w:p>
    <w:p w14:paraId="62C75E2C" w14:textId="77777777" w:rsidR="007254F1" w:rsidRDefault="00BA3636" w:rsidP="007254F1">
      <w:pPr>
        <w:ind w:firstLine="720"/>
        <w:rPr>
          <w:rFonts w:asciiTheme="minorHAnsi" w:hAnsiTheme="minorHAnsi" w:cstheme="minorHAnsi"/>
          <w:bCs/>
        </w:rPr>
      </w:pPr>
      <w:r w:rsidRPr="007254F1">
        <w:rPr>
          <w:rFonts w:asciiTheme="minorHAnsi" w:hAnsiTheme="minorHAnsi" w:cstheme="minorHAnsi"/>
          <w:bCs/>
        </w:rPr>
        <w:t xml:space="preserve">All </w:t>
      </w:r>
      <w:r w:rsidR="007254F1">
        <w:rPr>
          <w:rFonts w:asciiTheme="minorHAnsi" w:hAnsiTheme="minorHAnsi" w:cstheme="minorHAnsi"/>
          <w:bCs/>
        </w:rPr>
        <w:t>O</w:t>
      </w:r>
      <w:r w:rsidRPr="007254F1">
        <w:rPr>
          <w:rFonts w:asciiTheme="minorHAnsi" w:hAnsiTheme="minorHAnsi" w:cstheme="minorHAnsi"/>
          <w:bCs/>
        </w:rPr>
        <w:t>fficers</w:t>
      </w:r>
      <w:r w:rsidR="007254F1">
        <w:rPr>
          <w:rFonts w:asciiTheme="minorHAnsi" w:hAnsiTheme="minorHAnsi" w:cstheme="minorHAnsi"/>
          <w:bCs/>
        </w:rPr>
        <w:t xml:space="preserve"> and Committee Members,</w:t>
      </w:r>
      <w:r w:rsidRPr="007254F1">
        <w:rPr>
          <w:rFonts w:asciiTheme="minorHAnsi" w:hAnsiTheme="minorHAnsi" w:cstheme="minorHAnsi"/>
          <w:bCs/>
        </w:rPr>
        <w:t xml:space="preserve"> other than Chair and Vice-Chair </w:t>
      </w:r>
    </w:p>
    <w:p w14:paraId="786147DD" w14:textId="4761EC47" w:rsidR="00BA3636" w:rsidRPr="007254F1" w:rsidRDefault="00BA3636" w:rsidP="007254F1">
      <w:pPr>
        <w:ind w:firstLine="720"/>
        <w:rPr>
          <w:rFonts w:asciiTheme="minorHAnsi" w:hAnsiTheme="minorHAnsi" w:cstheme="minorHAnsi"/>
          <w:bCs/>
        </w:rPr>
      </w:pPr>
      <w:r w:rsidRPr="007254F1">
        <w:rPr>
          <w:rFonts w:asciiTheme="minorHAnsi" w:hAnsiTheme="minorHAnsi" w:cstheme="minorHAnsi"/>
          <w:bCs/>
        </w:rPr>
        <w:t>Proposed</w:t>
      </w:r>
      <w:r w:rsidR="007254F1">
        <w:rPr>
          <w:rFonts w:asciiTheme="minorHAnsi" w:hAnsiTheme="minorHAnsi" w:cstheme="minorHAnsi"/>
          <w:bCs/>
        </w:rPr>
        <w:t>:</w:t>
      </w:r>
      <w:r w:rsidRPr="007254F1">
        <w:rPr>
          <w:rFonts w:asciiTheme="minorHAnsi" w:hAnsiTheme="minorHAnsi" w:cstheme="minorHAnsi"/>
          <w:bCs/>
        </w:rPr>
        <w:t xml:space="preserve"> Judith Bryce</w:t>
      </w:r>
    </w:p>
    <w:p w14:paraId="25D2F50A" w14:textId="4C531571" w:rsidR="00BA3636" w:rsidRPr="007254F1" w:rsidRDefault="00BA3636" w:rsidP="007254F1">
      <w:pPr>
        <w:ind w:firstLine="720"/>
        <w:rPr>
          <w:rFonts w:asciiTheme="minorHAnsi" w:hAnsiTheme="minorHAnsi" w:cstheme="minorHAnsi"/>
          <w:bCs/>
        </w:rPr>
      </w:pPr>
      <w:r w:rsidRPr="007254F1">
        <w:rPr>
          <w:rFonts w:asciiTheme="minorHAnsi" w:hAnsiTheme="minorHAnsi" w:cstheme="minorHAnsi"/>
          <w:bCs/>
        </w:rPr>
        <w:t>Seconded: Janet Hellen</w:t>
      </w:r>
    </w:p>
    <w:p w14:paraId="52DCB9ED" w14:textId="3B81D98B" w:rsidR="00BA3636" w:rsidRDefault="00BA3636" w:rsidP="007254F1">
      <w:pPr>
        <w:ind w:firstLine="720"/>
        <w:rPr>
          <w:rFonts w:asciiTheme="minorHAnsi" w:hAnsiTheme="minorHAnsi" w:cstheme="minorHAnsi"/>
          <w:bCs/>
        </w:rPr>
      </w:pPr>
      <w:r w:rsidRPr="007254F1">
        <w:rPr>
          <w:rFonts w:asciiTheme="minorHAnsi" w:hAnsiTheme="minorHAnsi" w:cstheme="minorHAnsi"/>
          <w:bCs/>
        </w:rPr>
        <w:t xml:space="preserve">No Objections – voted in to office by </w:t>
      </w:r>
      <w:r w:rsidR="000B0D20" w:rsidRPr="007254F1">
        <w:rPr>
          <w:rFonts w:asciiTheme="minorHAnsi" w:hAnsiTheme="minorHAnsi" w:cstheme="minorHAnsi"/>
          <w:bCs/>
        </w:rPr>
        <w:t>consensus.</w:t>
      </w:r>
    </w:p>
    <w:p w14:paraId="2E324E26" w14:textId="77777777" w:rsidR="007254F1" w:rsidRPr="007254F1" w:rsidRDefault="007254F1" w:rsidP="007254F1">
      <w:pPr>
        <w:ind w:firstLine="720"/>
        <w:rPr>
          <w:rFonts w:asciiTheme="minorHAnsi" w:hAnsiTheme="minorHAnsi" w:cstheme="minorHAnsi"/>
          <w:bCs/>
        </w:rPr>
      </w:pPr>
    </w:p>
    <w:p w14:paraId="0EF29B6C" w14:textId="77777777" w:rsidR="007254F1" w:rsidRDefault="008B7DC2" w:rsidP="007254F1">
      <w:pPr>
        <w:ind w:left="720"/>
        <w:rPr>
          <w:rFonts w:asciiTheme="minorHAnsi" w:hAnsiTheme="minorHAnsi" w:cstheme="minorHAnsi"/>
          <w:bCs/>
        </w:rPr>
      </w:pPr>
      <w:r w:rsidRPr="007254F1">
        <w:rPr>
          <w:rFonts w:asciiTheme="minorHAnsi" w:hAnsiTheme="minorHAnsi" w:cstheme="minorHAnsi"/>
          <w:bCs/>
        </w:rPr>
        <w:t xml:space="preserve">The Chair then stood down and the meeting was taken over by the Treasurer. </w:t>
      </w:r>
    </w:p>
    <w:p w14:paraId="3E0B4E8C" w14:textId="77777777" w:rsidR="007254F1" w:rsidRDefault="007254F1" w:rsidP="007254F1">
      <w:pPr>
        <w:ind w:left="720"/>
        <w:rPr>
          <w:rFonts w:asciiTheme="minorHAnsi" w:hAnsiTheme="minorHAnsi" w:cstheme="minorHAnsi"/>
          <w:bCs/>
        </w:rPr>
      </w:pPr>
    </w:p>
    <w:p w14:paraId="122F30F8" w14:textId="68210648" w:rsidR="008B7DC2" w:rsidRDefault="008B7DC2" w:rsidP="007254F1">
      <w:pPr>
        <w:ind w:left="720"/>
        <w:rPr>
          <w:rFonts w:asciiTheme="minorHAnsi" w:hAnsiTheme="minorHAnsi" w:cstheme="minorHAnsi"/>
          <w:bCs/>
        </w:rPr>
      </w:pPr>
      <w:r w:rsidRPr="007254F1">
        <w:rPr>
          <w:rFonts w:asciiTheme="minorHAnsi" w:hAnsiTheme="minorHAnsi" w:cstheme="minorHAnsi"/>
          <w:bCs/>
        </w:rPr>
        <w:t xml:space="preserve">John McLellan </w:t>
      </w:r>
      <w:r w:rsidR="001830A9">
        <w:rPr>
          <w:rFonts w:asciiTheme="minorHAnsi" w:hAnsiTheme="minorHAnsi" w:cstheme="minorHAnsi"/>
          <w:bCs/>
        </w:rPr>
        <w:t xml:space="preserve">had been nominated </w:t>
      </w:r>
      <w:r w:rsidR="004B7C62">
        <w:rPr>
          <w:rFonts w:asciiTheme="minorHAnsi" w:hAnsiTheme="minorHAnsi" w:cstheme="minorHAnsi"/>
          <w:bCs/>
        </w:rPr>
        <w:t xml:space="preserve">and was proposed </w:t>
      </w:r>
      <w:r w:rsidR="001830A9">
        <w:rPr>
          <w:rFonts w:asciiTheme="minorHAnsi" w:hAnsiTheme="minorHAnsi" w:cstheme="minorHAnsi"/>
          <w:bCs/>
        </w:rPr>
        <w:t>as Chair</w:t>
      </w:r>
      <w:r w:rsidRPr="007254F1">
        <w:rPr>
          <w:rFonts w:asciiTheme="minorHAnsi" w:hAnsiTheme="minorHAnsi" w:cstheme="minorHAnsi"/>
          <w:bCs/>
        </w:rPr>
        <w:t>.</w:t>
      </w:r>
    </w:p>
    <w:p w14:paraId="3A914708" w14:textId="77777777" w:rsidR="007254F1" w:rsidRPr="007254F1" w:rsidRDefault="007254F1" w:rsidP="007254F1">
      <w:pPr>
        <w:ind w:left="720"/>
        <w:rPr>
          <w:rFonts w:asciiTheme="minorHAnsi" w:hAnsiTheme="minorHAnsi" w:cstheme="minorHAnsi"/>
          <w:bCs/>
        </w:rPr>
      </w:pPr>
    </w:p>
    <w:p w14:paraId="1868DA43" w14:textId="648ABA3E" w:rsidR="00BA3636" w:rsidRPr="007254F1" w:rsidRDefault="00BA3636" w:rsidP="007254F1">
      <w:pPr>
        <w:ind w:firstLine="720"/>
        <w:rPr>
          <w:rFonts w:asciiTheme="minorHAnsi" w:hAnsiTheme="minorHAnsi" w:cstheme="minorHAnsi"/>
          <w:bCs/>
        </w:rPr>
      </w:pPr>
      <w:r w:rsidRPr="007254F1">
        <w:rPr>
          <w:rFonts w:asciiTheme="minorHAnsi" w:hAnsiTheme="minorHAnsi" w:cstheme="minorHAnsi"/>
          <w:bCs/>
        </w:rPr>
        <w:t>Proposed</w:t>
      </w:r>
      <w:r w:rsidR="004B7C62">
        <w:rPr>
          <w:rFonts w:asciiTheme="minorHAnsi" w:hAnsiTheme="minorHAnsi" w:cstheme="minorHAnsi"/>
          <w:bCs/>
        </w:rPr>
        <w:t>:</w:t>
      </w:r>
      <w:r w:rsidRPr="007254F1">
        <w:rPr>
          <w:rFonts w:asciiTheme="minorHAnsi" w:hAnsiTheme="minorHAnsi" w:cstheme="minorHAnsi"/>
          <w:bCs/>
        </w:rPr>
        <w:t xml:space="preserve"> Kath Addison-Scott</w:t>
      </w:r>
    </w:p>
    <w:p w14:paraId="7A4990DA" w14:textId="3917D083" w:rsidR="00BA3636" w:rsidRPr="007254F1" w:rsidRDefault="00BA3636" w:rsidP="007254F1">
      <w:pPr>
        <w:ind w:firstLine="720"/>
        <w:rPr>
          <w:rFonts w:asciiTheme="minorHAnsi" w:hAnsiTheme="minorHAnsi" w:cstheme="minorHAnsi"/>
          <w:bCs/>
        </w:rPr>
      </w:pPr>
      <w:r w:rsidRPr="007254F1">
        <w:rPr>
          <w:rFonts w:asciiTheme="minorHAnsi" w:hAnsiTheme="minorHAnsi" w:cstheme="minorHAnsi"/>
          <w:bCs/>
        </w:rPr>
        <w:t>Seconded</w:t>
      </w:r>
      <w:r w:rsidR="004B7C62">
        <w:rPr>
          <w:rFonts w:asciiTheme="minorHAnsi" w:hAnsiTheme="minorHAnsi" w:cstheme="minorHAnsi"/>
          <w:bCs/>
        </w:rPr>
        <w:t>:</w:t>
      </w:r>
      <w:r w:rsidRPr="007254F1">
        <w:rPr>
          <w:rFonts w:asciiTheme="minorHAnsi" w:hAnsiTheme="minorHAnsi" w:cstheme="minorHAnsi"/>
          <w:bCs/>
        </w:rPr>
        <w:t xml:space="preserve"> Bobby Oliver</w:t>
      </w:r>
    </w:p>
    <w:p w14:paraId="3AA19668" w14:textId="77777777" w:rsidR="007254F1" w:rsidRDefault="007254F1" w:rsidP="007254F1">
      <w:pPr>
        <w:ind w:firstLine="720"/>
        <w:rPr>
          <w:rFonts w:asciiTheme="minorHAnsi" w:hAnsiTheme="minorHAnsi" w:cstheme="minorHAnsi"/>
          <w:bCs/>
        </w:rPr>
      </w:pPr>
      <w:r w:rsidRPr="007254F1">
        <w:rPr>
          <w:rFonts w:asciiTheme="minorHAnsi" w:hAnsiTheme="minorHAnsi" w:cstheme="minorHAnsi"/>
          <w:bCs/>
        </w:rPr>
        <w:t>No Objections – voted in to office by consensus.</w:t>
      </w:r>
    </w:p>
    <w:p w14:paraId="692E59D9" w14:textId="77777777" w:rsidR="007254F1" w:rsidRDefault="007254F1" w:rsidP="007254F1">
      <w:pPr>
        <w:ind w:firstLine="720"/>
        <w:rPr>
          <w:rFonts w:asciiTheme="minorHAnsi" w:hAnsiTheme="minorHAnsi" w:cstheme="minorHAnsi"/>
          <w:bCs/>
        </w:rPr>
      </w:pPr>
    </w:p>
    <w:p w14:paraId="425E88A2" w14:textId="77777777" w:rsidR="008B7DC2" w:rsidRDefault="008B7DC2" w:rsidP="007254F1">
      <w:pPr>
        <w:ind w:firstLine="720"/>
        <w:rPr>
          <w:rFonts w:asciiTheme="minorHAnsi" w:hAnsiTheme="minorHAnsi" w:cstheme="minorHAnsi"/>
          <w:bCs/>
        </w:rPr>
      </w:pPr>
      <w:r w:rsidRPr="007254F1">
        <w:rPr>
          <w:rFonts w:asciiTheme="minorHAnsi" w:hAnsiTheme="minorHAnsi" w:cstheme="minorHAnsi"/>
          <w:bCs/>
        </w:rPr>
        <w:t>Dr. Mary Lee was proposed for the position of Vice-Chair</w:t>
      </w:r>
    </w:p>
    <w:p w14:paraId="6F0FACB7" w14:textId="77777777" w:rsidR="007254F1" w:rsidRPr="007254F1" w:rsidRDefault="007254F1" w:rsidP="007254F1">
      <w:pPr>
        <w:ind w:firstLine="720"/>
        <w:rPr>
          <w:rFonts w:asciiTheme="minorHAnsi" w:hAnsiTheme="minorHAnsi" w:cstheme="minorHAnsi"/>
          <w:bCs/>
        </w:rPr>
      </w:pPr>
    </w:p>
    <w:p w14:paraId="61BB5BE1" w14:textId="12B24D1E" w:rsidR="00BA3636" w:rsidRPr="007254F1" w:rsidRDefault="00BA3636" w:rsidP="007254F1">
      <w:pPr>
        <w:ind w:firstLine="720"/>
        <w:rPr>
          <w:rFonts w:asciiTheme="minorHAnsi" w:hAnsiTheme="minorHAnsi" w:cstheme="minorHAnsi"/>
          <w:bCs/>
        </w:rPr>
      </w:pPr>
      <w:r w:rsidRPr="007254F1">
        <w:rPr>
          <w:rFonts w:asciiTheme="minorHAnsi" w:hAnsiTheme="minorHAnsi" w:cstheme="minorHAnsi"/>
          <w:bCs/>
        </w:rPr>
        <w:t>Proposed</w:t>
      </w:r>
      <w:r w:rsidR="007254F1">
        <w:rPr>
          <w:rFonts w:asciiTheme="minorHAnsi" w:hAnsiTheme="minorHAnsi" w:cstheme="minorHAnsi"/>
          <w:bCs/>
        </w:rPr>
        <w:t>:</w:t>
      </w:r>
      <w:r w:rsidRPr="007254F1">
        <w:rPr>
          <w:rFonts w:asciiTheme="minorHAnsi" w:hAnsiTheme="minorHAnsi" w:cstheme="minorHAnsi"/>
          <w:bCs/>
        </w:rPr>
        <w:t xml:space="preserve"> Judith Bryce</w:t>
      </w:r>
    </w:p>
    <w:p w14:paraId="5C167A09" w14:textId="5D452BE6" w:rsidR="00BA3636" w:rsidRPr="007254F1" w:rsidRDefault="00BA3636" w:rsidP="007254F1">
      <w:pPr>
        <w:ind w:firstLine="720"/>
        <w:rPr>
          <w:rFonts w:asciiTheme="minorHAnsi" w:hAnsiTheme="minorHAnsi" w:cstheme="minorHAnsi"/>
          <w:bCs/>
        </w:rPr>
      </w:pPr>
      <w:r w:rsidRPr="007254F1">
        <w:rPr>
          <w:rFonts w:asciiTheme="minorHAnsi" w:hAnsiTheme="minorHAnsi" w:cstheme="minorHAnsi"/>
          <w:bCs/>
        </w:rPr>
        <w:t>Seconded</w:t>
      </w:r>
      <w:r w:rsidR="007254F1">
        <w:rPr>
          <w:rFonts w:asciiTheme="minorHAnsi" w:hAnsiTheme="minorHAnsi" w:cstheme="minorHAnsi"/>
          <w:bCs/>
        </w:rPr>
        <w:t>:</w:t>
      </w:r>
      <w:r w:rsidRPr="007254F1">
        <w:rPr>
          <w:rFonts w:asciiTheme="minorHAnsi" w:hAnsiTheme="minorHAnsi" w:cstheme="minorHAnsi"/>
          <w:bCs/>
        </w:rPr>
        <w:t xml:space="preserve"> Keith Oliver</w:t>
      </w:r>
    </w:p>
    <w:p w14:paraId="62B6607B" w14:textId="77777777" w:rsidR="007254F1" w:rsidRDefault="007254F1" w:rsidP="007254F1">
      <w:pPr>
        <w:ind w:firstLine="720"/>
        <w:rPr>
          <w:rFonts w:asciiTheme="minorHAnsi" w:hAnsiTheme="minorHAnsi" w:cstheme="minorHAnsi"/>
          <w:bCs/>
        </w:rPr>
      </w:pPr>
      <w:r w:rsidRPr="007254F1">
        <w:rPr>
          <w:rFonts w:asciiTheme="minorHAnsi" w:hAnsiTheme="minorHAnsi" w:cstheme="minorHAnsi"/>
          <w:bCs/>
        </w:rPr>
        <w:t>No Objections – voted in to office by consensus.</w:t>
      </w:r>
    </w:p>
    <w:p w14:paraId="1BC46878" w14:textId="77777777" w:rsidR="008B7DC2" w:rsidRDefault="008B7DC2" w:rsidP="00023311">
      <w:pPr>
        <w:ind w:left="1352"/>
        <w:rPr>
          <w:rFonts w:asciiTheme="minorHAnsi" w:hAnsiTheme="minorHAnsi" w:cstheme="minorHAnsi"/>
          <w:bCs/>
        </w:rPr>
      </w:pPr>
    </w:p>
    <w:p w14:paraId="4BC33E08" w14:textId="77777777" w:rsidR="007254F1" w:rsidRDefault="007254F1" w:rsidP="007254F1">
      <w:pPr>
        <w:ind w:left="720"/>
        <w:rPr>
          <w:rFonts w:asciiTheme="minorHAnsi" w:hAnsiTheme="minorHAnsi" w:cstheme="minorHAnsi"/>
          <w:bCs/>
        </w:rPr>
      </w:pPr>
      <w:r>
        <w:rPr>
          <w:rFonts w:asciiTheme="minorHAnsi" w:hAnsiTheme="minorHAnsi" w:cstheme="minorHAnsi"/>
          <w:bCs/>
        </w:rPr>
        <w:t>Committee members that are not Officers have remained in their particular role.</w:t>
      </w:r>
    </w:p>
    <w:p w14:paraId="68B404A4" w14:textId="78756C28" w:rsidR="008B7DC2" w:rsidRDefault="008B7DC2" w:rsidP="007254F1">
      <w:pPr>
        <w:ind w:left="720"/>
        <w:rPr>
          <w:rFonts w:asciiTheme="minorHAnsi" w:hAnsiTheme="minorHAnsi" w:cstheme="minorHAnsi"/>
          <w:bCs/>
        </w:rPr>
      </w:pPr>
      <w:r>
        <w:rPr>
          <w:rFonts w:asciiTheme="minorHAnsi" w:hAnsiTheme="minorHAnsi" w:cstheme="minorHAnsi"/>
          <w:bCs/>
        </w:rPr>
        <w:t>The position of Admin. Secretary remains vacant.</w:t>
      </w:r>
    </w:p>
    <w:p w14:paraId="64A63BA7" w14:textId="320B9D20" w:rsidR="007254F1" w:rsidRDefault="007254F1" w:rsidP="007254F1">
      <w:pPr>
        <w:ind w:firstLine="720"/>
        <w:rPr>
          <w:rFonts w:asciiTheme="minorHAnsi" w:hAnsiTheme="minorHAnsi" w:cstheme="minorHAnsi"/>
          <w:bCs/>
        </w:rPr>
      </w:pPr>
      <w:r>
        <w:rPr>
          <w:rFonts w:asciiTheme="minorHAnsi" w:hAnsiTheme="minorHAnsi" w:cstheme="minorHAnsi"/>
          <w:bCs/>
        </w:rPr>
        <w:t xml:space="preserve">There were no new nominations for the Committee. </w:t>
      </w:r>
    </w:p>
    <w:p w14:paraId="66DB898A" w14:textId="77777777" w:rsidR="007254F1" w:rsidRDefault="007254F1" w:rsidP="007254F1">
      <w:pPr>
        <w:ind w:firstLine="720"/>
        <w:rPr>
          <w:rFonts w:asciiTheme="minorHAnsi" w:hAnsiTheme="minorHAnsi" w:cstheme="minorHAnsi"/>
          <w:bCs/>
        </w:rPr>
      </w:pPr>
    </w:p>
    <w:p w14:paraId="03CA3AA0" w14:textId="77777777" w:rsidR="007254F1" w:rsidRDefault="007254F1" w:rsidP="007254F1">
      <w:pPr>
        <w:ind w:firstLine="720"/>
        <w:rPr>
          <w:rFonts w:asciiTheme="minorHAnsi" w:hAnsiTheme="minorHAnsi" w:cstheme="minorHAnsi"/>
          <w:bCs/>
        </w:rPr>
      </w:pPr>
    </w:p>
    <w:p w14:paraId="753FCE4E" w14:textId="77777777" w:rsidR="007254F1" w:rsidRDefault="007254F1" w:rsidP="007254F1">
      <w:pPr>
        <w:ind w:firstLine="720"/>
        <w:rPr>
          <w:rFonts w:asciiTheme="minorHAnsi" w:hAnsiTheme="minorHAnsi" w:cstheme="minorHAnsi"/>
          <w:bCs/>
        </w:rPr>
      </w:pPr>
    </w:p>
    <w:p w14:paraId="77C48F25" w14:textId="77777777" w:rsidR="007254F1" w:rsidRDefault="007254F1" w:rsidP="007254F1">
      <w:pPr>
        <w:ind w:firstLine="720"/>
        <w:rPr>
          <w:rFonts w:asciiTheme="minorHAnsi" w:hAnsiTheme="minorHAnsi" w:cstheme="minorHAnsi"/>
          <w:bCs/>
        </w:rPr>
      </w:pPr>
    </w:p>
    <w:p w14:paraId="6287FD5C" w14:textId="77777777" w:rsidR="00023311" w:rsidRDefault="00023311" w:rsidP="00023311">
      <w:pPr>
        <w:ind w:left="1352"/>
        <w:rPr>
          <w:rFonts w:asciiTheme="minorHAnsi" w:hAnsiTheme="minorHAnsi" w:cstheme="minorHAnsi"/>
          <w:bCs/>
        </w:rPr>
      </w:pPr>
    </w:p>
    <w:p w14:paraId="2C5E6DB8" w14:textId="324382C2" w:rsidR="00023311" w:rsidRPr="00023311" w:rsidRDefault="00023311" w:rsidP="00023311">
      <w:pPr>
        <w:ind w:left="1352"/>
        <w:rPr>
          <w:rFonts w:asciiTheme="minorHAnsi" w:hAnsiTheme="minorHAnsi" w:cstheme="minorHAnsi"/>
          <w:bCs/>
        </w:rPr>
      </w:pPr>
    </w:p>
    <w:tbl>
      <w:tblPr>
        <w:tblStyle w:val="TableGrid"/>
        <w:tblW w:w="0" w:type="auto"/>
        <w:tblInd w:w="1438" w:type="dxa"/>
        <w:tblLook w:val="04A0" w:firstRow="1" w:lastRow="0" w:firstColumn="1" w:lastColumn="0" w:noHBand="0" w:noVBand="1"/>
      </w:tblPr>
      <w:tblGrid>
        <w:gridCol w:w="3802"/>
        <w:gridCol w:w="882"/>
        <w:gridCol w:w="2237"/>
      </w:tblGrid>
      <w:tr w:rsidR="00A97C4C" w14:paraId="6153E794" w14:textId="77777777" w:rsidTr="00023311">
        <w:tc>
          <w:tcPr>
            <w:tcW w:w="3802" w:type="dxa"/>
          </w:tcPr>
          <w:p w14:paraId="3B130F1B" w14:textId="77777777" w:rsidR="00A97C4C" w:rsidRPr="00881E51" w:rsidRDefault="00A97C4C" w:rsidP="00327158">
            <w:pPr>
              <w:pStyle w:val="ListParagraph"/>
              <w:ind w:left="0"/>
              <w:rPr>
                <w:rFonts w:asciiTheme="minorHAnsi" w:hAnsiTheme="minorHAnsi" w:cstheme="minorHAnsi"/>
                <w:b/>
                <w:bCs/>
              </w:rPr>
            </w:pPr>
            <w:r w:rsidRPr="00881E51">
              <w:rPr>
                <w:rFonts w:asciiTheme="minorHAnsi" w:hAnsiTheme="minorHAnsi" w:cstheme="minorHAnsi"/>
                <w:b/>
                <w:bCs/>
              </w:rPr>
              <w:t>COMMITTEE MEMBERS</w:t>
            </w:r>
          </w:p>
        </w:tc>
        <w:tc>
          <w:tcPr>
            <w:tcW w:w="882" w:type="dxa"/>
          </w:tcPr>
          <w:p w14:paraId="65374145" w14:textId="77777777" w:rsidR="00A97C4C" w:rsidRDefault="00A97C4C" w:rsidP="00327158">
            <w:pPr>
              <w:pStyle w:val="ListParagraph"/>
              <w:ind w:left="0"/>
              <w:jc w:val="center"/>
              <w:rPr>
                <w:rFonts w:asciiTheme="minorHAnsi" w:hAnsiTheme="minorHAnsi" w:cstheme="minorHAnsi"/>
              </w:rPr>
            </w:pPr>
          </w:p>
        </w:tc>
        <w:tc>
          <w:tcPr>
            <w:tcW w:w="2237" w:type="dxa"/>
          </w:tcPr>
          <w:p w14:paraId="13CFD254" w14:textId="04F11D2A" w:rsidR="00A97C4C" w:rsidRPr="00881E51" w:rsidRDefault="00023311" w:rsidP="00327158">
            <w:pPr>
              <w:pStyle w:val="ListParagraph"/>
              <w:ind w:left="0"/>
              <w:jc w:val="center"/>
              <w:rPr>
                <w:rFonts w:asciiTheme="minorHAnsi" w:hAnsiTheme="minorHAnsi" w:cstheme="minorHAnsi"/>
                <w:b/>
                <w:bCs/>
              </w:rPr>
            </w:pPr>
            <w:r>
              <w:rPr>
                <w:rFonts w:asciiTheme="minorHAnsi" w:hAnsiTheme="minorHAnsi" w:cstheme="minorHAnsi"/>
                <w:b/>
                <w:bCs/>
              </w:rPr>
              <w:t>Nominated</w:t>
            </w:r>
            <w:r w:rsidR="007254F1">
              <w:rPr>
                <w:rFonts w:asciiTheme="minorHAnsi" w:hAnsiTheme="minorHAnsi" w:cstheme="minorHAnsi"/>
                <w:b/>
                <w:bCs/>
              </w:rPr>
              <w:t xml:space="preserve"> &amp; Elected</w:t>
            </w:r>
          </w:p>
        </w:tc>
      </w:tr>
      <w:tr w:rsidR="00A97C4C" w14:paraId="5FB057AE" w14:textId="77777777" w:rsidTr="00023311">
        <w:tc>
          <w:tcPr>
            <w:tcW w:w="3802" w:type="dxa"/>
          </w:tcPr>
          <w:p w14:paraId="6AE7FD18"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Chair</w:t>
            </w:r>
          </w:p>
        </w:tc>
        <w:tc>
          <w:tcPr>
            <w:tcW w:w="882" w:type="dxa"/>
          </w:tcPr>
          <w:p w14:paraId="60E563E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5B35606A" w14:textId="7FDD921B" w:rsidR="00A97C4C" w:rsidRDefault="00773357" w:rsidP="00327158">
            <w:pPr>
              <w:pStyle w:val="ListParagraph"/>
              <w:ind w:left="0"/>
              <w:rPr>
                <w:rFonts w:asciiTheme="minorHAnsi" w:hAnsiTheme="minorHAnsi" w:cstheme="minorHAnsi"/>
              </w:rPr>
            </w:pPr>
            <w:r>
              <w:rPr>
                <w:rFonts w:asciiTheme="minorHAnsi" w:hAnsiTheme="minorHAnsi" w:cstheme="minorHAnsi"/>
              </w:rPr>
              <w:t>John McLellan</w:t>
            </w:r>
          </w:p>
        </w:tc>
      </w:tr>
      <w:tr w:rsidR="00A97C4C" w14:paraId="2FADBE95" w14:textId="77777777" w:rsidTr="00023311">
        <w:tc>
          <w:tcPr>
            <w:tcW w:w="3802" w:type="dxa"/>
          </w:tcPr>
          <w:p w14:paraId="0B2099D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Vice-Chair</w:t>
            </w:r>
          </w:p>
        </w:tc>
        <w:tc>
          <w:tcPr>
            <w:tcW w:w="882" w:type="dxa"/>
          </w:tcPr>
          <w:p w14:paraId="7CB96DBE"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0B4002A" w14:textId="55A02CC0" w:rsidR="00A97C4C" w:rsidRDefault="00BA3636" w:rsidP="00327158">
            <w:pPr>
              <w:pStyle w:val="ListParagraph"/>
              <w:ind w:left="0"/>
              <w:rPr>
                <w:rFonts w:asciiTheme="minorHAnsi" w:hAnsiTheme="minorHAnsi" w:cstheme="minorHAnsi"/>
              </w:rPr>
            </w:pPr>
            <w:r>
              <w:rPr>
                <w:rFonts w:asciiTheme="minorHAnsi" w:hAnsiTheme="minorHAnsi" w:cstheme="minorHAnsi"/>
              </w:rPr>
              <w:t>Dr. Mary Lee</w:t>
            </w:r>
          </w:p>
        </w:tc>
      </w:tr>
      <w:tr w:rsidR="00A97C4C" w14:paraId="26238AFD" w14:textId="77777777" w:rsidTr="00023311">
        <w:tc>
          <w:tcPr>
            <w:tcW w:w="3802" w:type="dxa"/>
          </w:tcPr>
          <w:p w14:paraId="37751985"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Treasurer</w:t>
            </w:r>
          </w:p>
        </w:tc>
        <w:tc>
          <w:tcPr>
            <w:tcW w:w="882" w:type="dxa"/>
          </w:tcPr>
          <w:p w14:paraId="2260D06B"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77286F2F" w14:textId="4171BFB6" w:rsidR="00A97C4C" w:rsidRDefault="00A97C4C" w:rsidP="00327158">
            <w:pPr>
              <w:pStyle w:val="ListParagraph"/>
              <w:ind w:left="0"/>
              <w:rPr>
                <w:rFonts w:asciiTheme="minorHAnsi" w:hAnsiTheme="minorHAnsi" w:cstheme="minorHAnsi"/>
              </w:rPr>
            </w:pPr>
            <w:r>
              <w:rPr>
                <w:rFonts w:asciiTheme="minorHAnsi" w:hAnsiTheme="minorHAnsi" w:cstheme="minorHAnsi"/>
              </w:rPr>
              <w:t>Kath Addison-Scott</w:t>
            </w:r>
          </w:p>
        </w:tc>
      </w:tr>
      <w:tr w:rsidR="00023311" w14:paraId="1FB10B23" w14:textId="77777777" w:rsidTr="00023311">
        <w:tc>
          <w:tcPr>
            <w:tcW w:w="3802" w:type="dxa"/>
          </w:tcPr>
          <w:p w14:paraId="5859068E" w14:textId="39E473CF" w:rsidR="00023311" w:rsidRDefault="00023311" w:rsidP="00327158">
            <w:pPr>
              <w:pStyle w:val="ListParagraph"/>
              <w:ind w:left="0"/>
              <w:rPr>
                <w:rFonts w:asciiTheme="minorHAnsi" w:hAnsiTheme="minorHAnsi" w:cstheme="minorHAnsi"/>
              </w:rPr>
            </w:pPr>
            <w:r>
              <w:rPr>
                <w:rFonts w:asciiTheme="minorHAnsi" w:hAnsiTheme="minorHAnsi" w:cstheme="minorHAnsi"/>
              </w:rPr>
              <w:t>Administration Secretary</w:t>
            </w:r>
          </w:p>
        </w:tc>
        <w:tc>
          <w:tcPr>
            <w:tcW w:w="882" w:type="dxa"/>
          </w:tcPr>
          <w:p w14:paraId="6A5D5E09" w14:textId="6C59FC3C" w:rsidR="00023311" w:rsidRDefault="00023311"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1AED610E" w14:textId="410EAF83" w:rsidR="00023311" w:rsidRDefault="00023311" w:rsidP="00327158">
            <w:pPr>
              <w:pStyle w:val="ListParagraph"/>
              <w:ind w:left="0"/>
              <w:rPr>
                <w:rFonts w:asciiTheme="minorHAnsi" w:hAnsiTheme="minorHAnsi" w:cstheme="minorHAnsi"/>
              </w:rPr>
            </w:pPr>
            <w:r>
              <w:rPr>
                <w:rFonts w:asciiTheme="minorHAnsi" w:hAnsiTheme="minorHAnsi" w:cstheme="minorHAnsi"/>
              </w:rPr>
              <w:t>Vacant</w:t>
            </w:r>
          </w:p>
        </w:tc>
      </w:tr>
      <w:tr w:rsidR="00A97C4C" w14:paraId="1D2D43DC" w14:textId="77777777" w:rsidTr="00023311">
        <w:tc>
          <w:tcPr>
            <w:tcW w:w="3802" w:type="dxa"/>
          </w:tcPr>
          <w:p w14:paraId="3C97CF7F" w14:textId="4172A242" w:rsidR="00A97C4C" w:rsidRDefault="00C14D7C" w:rsidP="00327158">
            <w:pPr>
              <w:pStyle w:val="ListParagraph"/>
              <w:ind w:left="0"/>
              <w:rPr>
                <w:rFonts w:asciiTheme="minorHAnsi" w:hAnsiTheme="minorHAnsi" w:cstheme="minorHAnsi"/>
              </w:rPr>
            </w:pPr>
            <w:r>
              <w:rPr>
                <w:rFonts w:asciiTheme="minorHAnsi" w:hAnsiTheme="minorHAnsi" w:cstheme="minorHAnsi"/>
              </w:rPr>
              <w:t xml:space="preserve">Programme </w:t>
            </w:r>
            <w:r w:rsidR="00A97C4C">
              <w:rPr>
                <w:rFonts w:asciiTheme="minorHAnsi" w:hAnsiTheme="minorHAnsi" w:cstheme="minorHAnsi"/>
              </w:rPr>
              <w:t>Secretary</w:t>
            </w:r>
          </w:p>
        </w:tc>
        <w:tc>
          <w:tcPr>
            <w:tcW w:w="882" w:type="dxa"/>
          </w:tcPr>
          <w:p w14:paraId="27000ED5"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4845D719"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Fflyff McClaren</w:t>
            </w:r>
          </w:p>
        </w:tc>
      </w:tr>
      <w:tr w:rsidR="00A97C4C" w14:paraId="49F34A3B" w14:textId="77777777" w:rsidTr="00023311">
        <w:tc>
          <w:tcPr>
            <w:tcW w:w="3802" w:type="dxa"/>
          </w:tcPr>
          <w:p w14:paraId="6C91088A"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Field Secretary</w:t>
            </w:r>
          </w:p>
        </w:tc>
        <w:tc>
          <w:tcPr>
            <w:tcW w:w="882" w:type="dxa"/>
          </w:tcPr>
          <w:p w14:paraId="13018A20"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Officer</w:t>
            </w:r>
          </w:p>
        </w:tc>
        <w:tc>
          <w:tcPr>
            <w:tcW w:w="2237" w:type="dxa"/>
          </w:tcPr>
          <w:p w14:paraId="3D1CA7FF"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John McLellan</w:t>
            </w:r>
          </w:p>
        </w:tc>
      </w:tr>
      <w:tr w:rsidR="00A97C4C" w14:paraId="63A28F76" w14:textId="77777777" w:rsidTr="00023311">
        <w:tc>
          <w:tcPr>
            <w:tcW w:w="3802" w:type="dxa"/>
          </w:tcPr>
          <w:p w14:paraId="157383C4"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Newsletter &amp; Blog</w:t>
            </w:r>
          </w:p>
        </w:tc>
        <w:tc>
          <w:tcPr>
            <w:tcW w:w="882" w:type="dxa"/>
          </w:tcPr>
          <w:p w14:paraId="0B92B0E0" w14:textId="77777777" w:rsidR="00A97C4C" w:rsidRDefault="00A97C4C" w:rsidP="00327158">
            <w:pPr>
              <w:pStyle w:val="ListParagraph"/>
              <w:ind w:left="0"/>
              <w:rPr>
                <w:rFonts w:asciiTheme="minorHAnsi" w:hAnsiTheme="minorHAnsi" w:cstheme="minorHAnsi"/>
              </w:rPr>
            </w:pPr>
          </w:p>
        </w:tc>
        <w:tc>
          <w:tcPr>
            <w:tcW w:w="2237" w:type="dxa"/>
          </w:tcPr>
          <w:p w14:paraId="15983D78"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Graeme Churchard</w:t>
            </w:r>
          </w:p>
        </w:tc>
      </w:tr>
      <w:tr w:rsidR="00A97C4C" w14:paraId="03562B2D" w14:textId="77777777" w:rsidTr="00023311">
        <w:tc>
          <w:tcPr>
            <w:tcW w:w="3802" w:type="dxa"/>
          </w:tcPr>
          <w:p w14:paraId="6E669B2C"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Webmaster</w:t>
            </w:r>
          </w:p>
        </w:tc>
        <w:tc>
          <w:tcPr>
            <w:tcW w:w="882" w:type="dxa"/>
          </w:tcPr>
          <w:p w14:paraId="715BEA1B" w14:textId="77777777" w:rsidR="00A97C4C" w:rsidRDefault="00A97C4C" w:rsidP="00327158">
            <w:pPr>
              <w:pStyle w:val="ListParagraph"/>
              <w:ind w:left="0"/>
              <w:rPr>
                <w:rFonts w:asciiTheme="minorHAnsi" w:hAnsiTheme="minorHAnsi" w:cstheme="minorHAnsi"/>
              </w:rPr>
            </w:pPr>
          </w:p>
        </w:tc>
        <w:tc>
          <w:tcPr>
            <w:tcW w:w="2237" w:type="dxa"/>
          </w:tcPr>
          <w:p w14:paraId="6E310937"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Doug Robinson</w:t>
            </w:r>
          </w:p>
        </w:tc>
      </w:tr>
      <w:tr w:rsidR="00A97C4C" w14:paraId="035908A3" w14:textId="77777777" w:rsidTr="00023311">
        <w:tc>
          <w:tcPr>
            <w:tcW w:w="3802" w:type="dxa"/>
          </w:tcPr>
          <w:p w14:paraId="1BC31672"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Membership Secretary</w:t>
            </w:r>
          </w:p>
        </w:tc>
        <w:tc>
          <w:tcPr>
            <w:tcW w:w="882" w:type="dxa"/>
          </w:tcPr>
          <w:p w14:paraId="2640D6A0" w14:textId="77777777" w:rsidR="00A97C4C" w:rsidRDefault="00A97C4C" w:rsidP="00327158">
            <w:pPr>
              <w:pStyle w:val="ListParagraph"/>
              <w:ind w:left="0"/>
              <w:rPr>
                <w:rFonts w:asciiTheme="minorHAnsi" w:hAnsiTheme="minorHAnsi" w:cstheme="minorHAnsi"/>
              </w:rPr>
            </w:pPr>
          </w:p>
        </w:tc>
        <w:tc>
          <w:tcPr>
            <w:tcW w:w="2237" w:type="dxa"/>
          </w:tcPr>
          <w:p w14:paraId="20768F58"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Kath Addison-Scott</w:t>
            </w:r>
          </w:p>
        </w:tc>
      </w:tr>
      <w:tr w:rsidR="00A97C4C" w14:paraId="6F526A18" w14:textId="77777777" w:rsidTr="00023311">
        <w:tc>
          <w:tcPr>
            <w:tcW w:w="3802" w:type="dxa"/>
          </w:tcPr>
          <w:p w14:paraId="09AD167B" w14:textId="257CE59D" w:rsidR="00A97C4C" w:rsidRDefault="00A97C4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5044282D" w14:textId="77777777" w:rsidR="00A97C4C" w:rsidRDefault="00A97C4C" w:rsidP="00327158">
            <w:pPr>
              <w:pStyle w:val="ListParagraph"/>
              <w:ind w:left="0"/>
              <w:rPr>
                <w:rFonts w:asciiTheme="minorHAnsi" w:hAnsiTheme="minorHAnsi" w:cstheme="minorHAnsi"/>
              </w:rPr>
            </w:pPr>
          </w:p>
        </w:tc>
        <w:tc>
          <w:tcPr>
            <w:tcW w:w="2237" w:type="dxa"/>
          </w:tcPr>
          <w:p w14:paraId="61C628BA"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Janet Hellen</w:t>
            </w:r>
          </w:p>
        </w:tc>
      </w:tr>
      <w:tr w:rsidR="00A97C4C" w14:paraId="3EB342FC" w14:textId="77777777" w:rsidTr="00023311">
        <w:tc>
          <w:tcPr>
            <w:tcW w:w="3802" w:type="dxa"/>
          </w:tcPr>
          <w:p w14:paraId="47BD13A7" w14:textId="77777777" w:rsidR="00A97C4C" w:rsidRDefault="00A97C4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3BA7CE1A" w14:textId="77777777" w:rsidR="00A97C4C" w:rsidRDefault="00A97C4C" w:rsidP="00327158">
            <w:pPr>
              <w:pStyle w:val="ListParagraph"/>
              <w:ind w:left="0"/>
              <w:rPr>
                <w:rFonts w:asciiTheme="minorHAnsi" w:hAnsiTheme="minorHAnsi" w:cstheme="minorHAnsi"/>
              </w:rPr>
            </w:pPr>
          </w:p>
        </w:tc>
        <w:tc>
          <w:tcPr>
            <w:tcW w:w="2237" w:type="dxa"/>
          </w:tcPr>
          <w:p w14:paraId="2F9A8C85" w14:textId="0879930F" w:rsidR="00A97C4C" w:rsidRDefault="00A97C4C" w:rsidP="00327158">
            <w:pPr>
              <w:pStyle w:val="ListParagraph"/>
              <w:ind w:left="0"/>
              <w:rPr>
                <w:rFonts w:asciiTheme="minorHAnsi" w:hAnsiTheme="minorHAnsi" w:cstheme="minorHAnsi"/>
              </w:rPr>
            </w:pPr>
            <w:r>
              <w:rPr>
                <w:rFonts w:asciiTheme="minorHAnsi" w:hAnsiTheme="minorHAnsi" w:cstheme="minorHAnsi"/>
              </w:rPr>
              <w:t>Bobby Oliver</w:t>
            </w:r>
          </w:p>
        </w:tc>
      </w:tr>
      <w:tr w:rsidR="00C14D7C" w14:paraId="00AED0F0" w14:textId="77777777" w:rsidTr="00023311">
        <w:tc>
          <w:tcPr>
            <w:tcW w:w="3802" w:type="dxa"/>
          </w:tcPr>
          <w:p w14:paraId="15AA5F52" w14:textId="39B17AB8" w:rsidR="00C14D7C" w:rsidRDefault="00C14D7C" w:rsidP="00327158">
            <w:pPr>
              <w:pStyle w:val="ListParagraph"/>
              <w:ind w:left="0"/>
              <w:rPr>
                <w:rFonts w:asciiTheme="minorHAnsi" w:hAnsiTheme="minorHAnsi" w:cstheme="minorHAnsi"/>
              </w:rPr>
            </w:pPr>
            <w:r>
              <w:rPr>
                <w:rFonts w:asciiTheme="minorHAnsi" w:hAnsiTheme="minorHAnsi" w:cstheme="minorHAnsi"/>
              </w:rPr>
              <w:t>Committee Member</w:t>
            </w:r>
          </w:p>
        </w:tc>
        <w:tc>
          <w:tcPr>
            <w:tcW w:w="882" w:type="dxa"/>
          </w:tcPr>
          <w:p w14:paraId="44179C96" w14:textId="77777777" w:rsidR="00C14D7C" w:rsidRDefault="00C14D7C" w:rsidP="00327158">
            <w:pPr>
              <w:pStyle w:val="ListParagraph"/>
              <w:ind w:left="0"/>
              <w:rPr>
                <w:rFonts w:asciiTheme="minorHAnsi" w:hAnsiTheme="minorHAnsi" w:cstheme="minorHAnsi"/>
              </w:rPr>
            </w:pPr>
          </w:p>
        </w:tc>
        <w:tc>
          <w:tcPr>
            <w:tcW w:w="2237" w:type="dxa"/>
          </w:tcPr>
          <w:p w14:paraId="58DF117D" w14:textId="773EB0DB" w:rsidR="00C14D7C" w:rsidRDefault="00BA3636" w:rsidP="00327158">
            <w:pPr>
              <w:pStyle w:val="ListParagraph"/>
              <w:ind w:left="0"/>
              <w:rPr>
                <w:rFonts w:asciiTheme="minorHAnsi" w:hAnsiTheme="minorHAnsi" w:cstheme="minorHAnsi"/>
              </w:rPr>
            </w:pPr>
            <w:r>
              <w:rPr>
                <w:rFonts w:asciiTheme="minorHAnsi" w:hAnsiTheme="minorHAnsi" w:cstheme="minorHAnsi"/>
              </w:rPr>
              <w:t>Vacant</w:t>
            </w:r>
          </w:p>
        </w:tc>
      </w:tr>
    </w:tbl>
    <w:p w14:paraId="7C6EA093" w14:textId="683CF251" w:rsidR="004B0417" w:rsidRPr="004B0417" w:rsidRDefault="006D2B29" w:rsidP="006D2B29">
      <w:pPr>
        <w:ind w:left="720" w:firstLine="720"/>
        <w:rPr>
          <w:rFonts w:asciiTheme="minorHAnsi" w:hAnsiTheme="minorHAnsi" w:cstheme="minorHAnsi"/>
          <w:b/>
        </w:rPr>
      </w:pPr>
      <w:r w:rsidRPr="00023311">
        <w:rPr>
          <w:rFonts w:asciiTheme="minorHAnsi" w:hAnsiTheme="minorHAnsi" w:cstheme="minorHAnsi"/>
          <w:sz w:val="20"/>
          <w:szCs w:val="20"/>
          <w:u w:val="single"/>
        </w:rPr>
        <w:t>Note</w:t>
      </w:r>
      <w:r w:rsidRPr="00023311">
        <w:rPr>
          <w:rFonts w:asciiTheme="minorHAnsi" w:hAnsiTheme="minorHAnsi" w:cstheme="minorHAnsi"/>
          <w:sz w:val="20"/>
          <w:szCs w:val="20"/>
        </w:rPr>
        <w:t>: Officers retire after one year but are eligible for re-election.</w:t>
      </w:r>
    </w:p>
    <w:p w14:paraId="1FDA39C4" w14:textId="77777777" w:rsidR="00A97C4C" w:rsidRDefault="00A97C4C" w:rsidP="003C65F1">
      <w:pPr>
        <w:pStyle w:val="ListParagraph"/>
        <w:rPr>
          <w:rFonts w:asciiTheme="minorHAnsi" w:hAnsiTheme="minorHAnsi" w:cstheme="minorHAnsi"/>
        </w:rPr>
      </w:pPr>
    </w:p>
    <w:p w14:paraId="4323E48A" w14:textId="77777777" w:rsidR="005D2C21" w:rsidRPr="003C65F1" w:rsidRDefault="005D2C21" w:rsidP="003C65F1">
      <w:pPr>
        <w:pStyle w:val="ListParagraph"/>
        <w:rPr>
          <w:rFonts w:asciiTheme="minorHAnsi" w:hAnsiTheme="minorHAnsi" w:cstheme="minorHAnsi"/>
        </w:rPr>
      </w:pPr>
    </w:p>
    <w:p w14:paraId="0B07C608" w14:textId="77777777" w:rsidR="005D2C21" w:rsidRPr="007254F1" w:rsidRDefault="005D2C21" w:rsidP="007254F1">
      <w:pPr>
        <w:pStyle w:val="ListParagraph"/>
        <w:rPr>
          <w:rFonts w:asciiTheme="minorHAnsi" w:hAnsiTheme="minorHAnsi" w:cstheme="minorHAnsi"/>
          <w:b/>
          <w:u w:val="single"/>
        </w:rPr>
      </w:pPr>
      <w:r w:rsidRPr="007254F1">
        <w:rPr>
          <w:rFonts w:asciiTheme="minorHAnsi" w:hAnsiTheme="minorHAnsi" w:cstheme="minorHAnsi"/>
          <w:b/>
          <w:u w:val="single"/>
        </w:rPr>
        <w:t>Any Other Business</w:t>
      </w:r>
    </w:p>
    <w:p w14:paraId="2C2EB85F" w14:textId="77777777" w:rsidR="007254F1" w:rsidRDefault="007254F1" w:rsidP="00C56F18">
      <w:pPr>
        <w:pStyle w:val="ListParagraph"/>
        <w:rPr>
          <w:rFonts w:asciiTheme="minorHAnsi" w:hAnsiTheme="minorHAnsi" w:cstheme="minorHAnsi"/>
          <w:bCs/>
        </w:rPr>
      </w:pPr>
    </w:p>
    <w:p w14:paraId="3A3BD9A9" w14:textId="61A71252" w:rsidR="00C56F18" w:rsidRDefault="00C56F18" w:rsidP="00C56F18">
      <w:pPr>
        <w:pStyle w:val="ListParagraph"/>
        <w:rPr>
          <w:rFonts w:asciiTheme="minorHAnsi" w:hAnsiTheme="minorHAnsi" w:cstheme="minorHAnsi"/>
          <w:bCs/>
        </w:rPr>
      </w:pPr>
      <w:r>
        <w:rPr>
          <w:rFonts w:asciiTheme="minorHAnsi" w:hAnsiTheme="minorHAnsi" w:cstheme="minorHAnsi"/>
          <w:bCs/>
        </w:rPr>
        <w:t>Fflyff</w:t>
      </w:r>
      <w:r w:rsidR="000B0D20">
        <w:rPr>
          <w:rFonts w:asciiTheme="minorHAnsi" w:hAnsiTheme="minorHAnsi" w:cstheme="minorHAnsi"/>
          <w:bCs/>
        </w:rPr>
        <w:t xml:space="preserve"> McClaren</w:t>
      </w:r>
      <w:r w:rsidR="007254F1">
        <w:rPr>
          <w:rFonts w:asciiTheme="minorHAnsi" w:hAnsiTheme="minorHAnsi" w:cstheme="minorHAnsi"/>
          <w:bCs/>
        </w:rPr>
        <w:t>,</w:t>
      </w:r>
      <w:r>
        <w:rPr>
          <w:rFonts w:asciiTheme="minorHAnsi" w:hAnsiTheme="minorHAnsi" w:cstheme="minorHAnsi"/>
          <w:bCs/>
        </w:rPr>
        <w:t xml:space="preserve"> Programme Secretary, mentioned that she had recently been to a Bath Geol Soc meeting. She discussed with someone there about low attendance numbers and difficulties of our members going into Bristol to the Wills Building</w:t>
      </w:r>
      <w:r w:rsidR="004B7C62">
        <w:rPr>
          <w:rFonts w:asciiTheme="minorHAnsi" w:hAnsiTheme="minorHAnsi" w:cstheme="minorHAnsi"/>
          <w:bCs/>
        </w:rPr>
        <w:t>,</w:t>
      </w:r>
      <w:r>
        <w:rPr>
          <w:rFonts w:asciiTheme="minorHAnsi" w:hAnsiTheme="minorHAnsi" w:cstheme="minorHAnsi"/>
          <w:bCs/>
        </w:rPr>
        <w:t xml:space="preserve"> with</w:t>
      </w:r>
      <w:r w:rsidR="000B0D20">
        <w:rPr>
          <w:rFonts w:asciiTheme="minorHAnsi" w:hAnsiTheme="minorHAnsi" w:cstheme="minorHAnsi"/>
          <w:bCs/>
        </w:rPr>
        <w:t xml:space="preserve"> regard to</w:t>
      </w:r>
      <w:r>
        <w:rPr>
          <w:rFonts w:asciiTheme="minorHAnsi" w:hAnsiTheme="minorHAnsi" w:cstheme="minorHAnsi"/>
          <w:bCs/>
        </w:rPr>
        <w:t xml:space="preserve"> difficulties parking etc. There now seems </w:t>
      </w:r>
      <w:r w:rsidR="000261FF">
        <w:rPr>
          <w:rFonts w:asciiTheme="minorHAnsi" w:hAnsiTheme="minorHAnsi" w:cstheme="minorHAnsi"/>
          <w:bCs/>
        </w:rPr>
        <w:t xml:space="preserve">to be </w:t>
      </w:r>
      <w:r>
        <w:rPr>
          <w:rFonts w:asciiTheme="minorHAnsi" w:hAnsiTheme="minorHAnsi" w:cstheme="minorHAnsi"/>
          <w:bCs/>
        </w:rPr>
        <w:t>a preference for the online talks. The topic of joining up with Bath Geol Soc was mooted as a possible future plan.</w:t>
      </w:r>
    </w:p>
    <w:p w14:paraId="41B0138A" w14:textId="77777777" w:rsidR="00D54CEC" w:rsidRDefault="00D54CEC" w:rsidP="00C56F18">
      <w:pPr>
        <w:pStyle w:val="ListParagraph"/>
        <w:rPr>
          <w:rFonts w:asciiTheme="minorHAnsi" w:hAnsiTheme="minorHAnsi" w:cstheme="minorHAnsi"/>
          <w:bCs/>
        </w:rPr>
      </w:pPr>
    </w:p>
    <w:p w14:paraId="566434D5" w14:textId="2D209D20" w:rsidR="00C56F18" w:rsidRDefault="00C56F18" w:rsidP="00C56F18">
      <w:pPr>
        <w:pStyle w:val="ListParagraph"/>
        <w:rPr>
          <w:rFonts w:asciiTheme="minorHAnsi" w:hAnsiTheme="minorHAnsi" w:cstheme="minorHAnsi"/>
          <w:bCs/>
        </w:rPr>
      </w:pPr>
      <w:r>
        <w:rPr>
          <w:rFonts w:asciiTheme="minorHAnsi" w:hAnsiTheme="minorHAnsi" w:cstheme="minorHAnsi"/>
          <w:bCs/>
        </w:rPr>
        <w:t>Richard Ashley mentioned WEGA should advertise in the GA magazine. Kath</w:t>
      </w:r>
      <w:r w:rsidR="000261FF">
        <w:rPr>
          <w:rFonts w:asciiTheme="minorHAnsi" w:hAnsiTheme="minorHAnsi" w:cstheme="minorHAnsi"/>
          <w:bCs/>
        </w:rPr>
        <w:t xml:space="preserve"> A-S</w:t>
      </w:r>
      <w:r>
        <w:rPr>
          <w:rFonts w:asciiTheme="minorHAnsi" w:hAnsiTheme="minorHAnsi" w:cstheme="minorHAnsi"/>
          <w:bCs/>
        </w:rPr>
        <w:t xml:space="preserve"> said that as soon as a full programme could be put together for the next membership year then we should go ahead and ask the GA</w:t>
      </w:r>
      <w:r w:rsidR="000261FF">
        <w:rPr>
          <w:rFonts w:asciiTheme="minorHAnsi" w:hAnsiTheme="minorHAnsi" w:cstheme="minorHAnsi"/>
          <w:bCs/>
        </w:rPr>
        <w:t xml:space="preserve"> to advertise WEGA</w:t>
      </w:r>
      <w:r>
        <w:rPr>
          <w:rFonts w:asciiTheme="minorHAnsi" w:hAnsiTheme="minorHAnsi" w:cstheme="minorHAnsi"/>
          <w:bCs/>
        </w:rPr>
        <w:t>.</w:t>
      </w:r>
    </w:p>
    <w:p w14:paraId="2FD54AF0" w14:textId="77777777" w:rsidR="00D54CEC" w:rsidRDefault="00D54CEC" w:rsidP="00C56F18">
      <w:pPr>
        <w:pStyle w:val="ListParagraph"/>
        <w:rPr>
          <w:rFonts w:asciiTheme="minorHAnsi" w:hAnsiTheme="minorHAnsi" w:cstheme="minorHAnsi"/>
          <w:bCs/>
        </w:rPr>
      </w:pPr>
    </w:p>
    <w:p w14:paraId="0C46B7F8" w14:textId="23CCCA2F" w:rsidR="00C56F18" w:rsidRDefault="00C56F18" w:rsidP="00C56F18">
      <w:pPr>
        <w:pStyle w:val="ListParagraph"/>
        <w:rPr>
          <w:rFonts w:asciiTheme="minorHAnsi" w:hAnsiTheme="minorHAnsi" w:cstheme="minorHAnsi"/>
          <w:bCs/>
        </w:rPr>
      </w:pPr>
      <w:r>
        <w:rPr>
          <w:rFonts w:asciiTheme="minorHAnsi" w:hAnsiTheme="minorHAnsi" w:cstheme="minorHAnsi"/>
          <w:bCs/>
        </w:rPr>
        <w:t>Kath told the AGM that she and John are proposing to re-establish contact with Mike Benton at the University of Bristol</w:t>
      </w:r>
      <w:r w:rsidR="000B0D20">
        <w:rPr>
          <w:rFonts w:asciiTheme="minorHAnsi" w:hAnsiTheme="minorHAnsi" w:cstheme="minorHAnsi"/>
          <w:bCs/>
        </w:rPr>
        <w:t xml:space="preserve"> with regard to student involvement in WEGA.</w:t>
      </w:r>
      <w:r>
        <w:rPr>
          <w:rFonts w:asciiTheme="minorHAnsi" w:hAnsiTheme="minorHAnsi" w:cstheme="minorHAnsi"/>
          <w:bCs/>
        </w:rPr>
        <w:t xml:space="preserve"> </w:t>
      </w:r>
      <w:r w:rsidR="000261FF">
        <w:rPr>
          <w:rFonts w:asciiTheme="minorHAnsi" w:hAnsiTheme="minorHAnsi" w:cstheme="minorHAnsi"/>
          <w:bCs/>
        </w:rPr>
        <w:t>Richard Ashley</w:t>
      </w:r>
      <w:r w:rsidR="000B0D20">
        <w:rPr>
          <w:rFonts w:asciiTheme="minorHAnsi" w:hAnsiTheme="minorHAnsi" w:cstheme="minorHAnsi"/>
          <w:bCs/>
        </w:rPr>
        <w:t xml:space="preserve"> a</w:t>
      </w:r>
      <w:r>
        <w:rPr>
          <w:rFonts w:asciiTheme="minorHAnsi" w:hAnsiTheme="minorHAnsi" w:cstheme="minorHAnsi"/>
          <w:bCs/>
        </w:rPr>
        <w:t>lso</w:t>
      </w:r>
      <w:r w:rsidR="000261FF">
        <w:rPr>
          <w:rFonts w:asciiTheme="minorHAnsi" w:hAnsiTheme="minorHAnsi" w:cstheme="minorHAnsi"/>
          <w:bCs/>
        </w:rPr>
        <w:t xml:space="preserve"> thought that</w:t>
      </w:r>
      <w:r>
        <w:rPr>
          <w:rFonts w:asciiTheme="minorHAnsi" w:hAnsiTheme="minorHAnsi" w:cstheme="minorHAnsi"/>
          <w:bCs/>
        </w:rPr>
        <w:t xml:space="preserve"> it may be possible to have a combined talks programme</w:t>
      </w:r>
      <w:r w:rsidR="004B7C62">
        <w:rPr>
          <w:rFonts w:asciiTheme="minorHAnsi" w:hAnsiTheme="minorHAnsi" w:cstheme="minorHAnsi"/>
          <w:bCs/>
        </w:rPr>
        <w:t>,</w:t>
      </w:r>
      <w:r>
        <w:rPr>
          <w:rFonts w:asciiTheme="minorHAnsi" w:hAnsiTheme="minorHAnsi" w:cstheme="minorHAnsi"/>
          <w:bCs/>
        </w:rPr>
        <w:t xml:space="preserve"> at the Earth Sciences Department</w:t>
      </w:r>
      <w:r w:rsidR="004B7C62">
        <w:rPr>
          <w:rFonts w:asciiTheme="minorHAnsi" w:hAnsiTheme="minorHAnsi" w:cstheme="minorHAnsi"/>
          <w:bCs/>
        </w:rPr>
        <w:t>,</w:t>
      </w:r>
      <w:r>
        <w:rPr>
          <w:rFonts w:asciiTheme="minorHAnsi" w:hAnsiTheme="minorHAnsi" w:cstheme="minorHAnsi"/>
          <w:bCs/>
        </w:rPr>
        <w:t xml:space="preserve"> with WEGA, Bristol Naturalists Society and Bath Geol Soc</w:t>
      </w:r>
      <w:r w:rsidR="000B0D20">
        <w:rPr>
          <w:rFonts w:asciiTheme="minorHAnsi" w:hAnsiTheme="minorHAnsi" w:cstheme="minorHAnsi"/>
          <w:bCs/>
        </w:rPr>
        <w:t xml:space="preserve">. </w:t>
      </w:r>
    </w:p>
    <w:p w14:paraId="697ABD4C" w14:textId="50E949EF" w:rsidR="000261FF" w:rsidRDefault="000261FF" w:rsidP="00C56F18">
      <w:pPr>
        <w:pStyle w:val="ListParagraph"/>
        <w:rPr>
          <w:rFonts w:asciiTheme="minorHAnsi" w:hAnsiTheme="minorHAnsi" w:cstheme="minorHAnsi"/>
          <w:bCs/>
        </w:rPr>
      </w:pPr>
      <w:r>
        <w:rPr>
          <w:rFonts w:asciiTheme="minorHAnsi" w:hAnsiTheme="minorHAnsi" w:cstheme="minorHAnsi"/>
          <w:bCs/>
        </w:rPr>
        <w:t>The above was noted as in need of discussion by the Committee over the next few months.</w:t>
      </w:r>
    </w:p>
    <w:p w14:paraId="70385053" w14:textId="77777777" w:rsidR="00D54CEC" w:rsidRDefault="00D54CEC" w:rsidP="00C56F18">
      <w:pPr>
        <w:pStyle w:val="ListParagraph"/>
        <w:rPr>
          <w:rFonts w:asciiTheme="minorHAnsi" w:hAnsiTheme="minorHAnsi" w:cstheme="minorHAnsi"/>
          <w:bCs/>
        </w:rPr>
      </w:pPr>
    </w:p>
    <w:p w14:paraId="3567D286" w14:textId="51FE5C43" w:rsidR="000261FF" w:rsidRDefault="001830A9" w:rsidP="00C56F18">
      <w:pPr>
        <w:pStyle w:val="ListParagraph"/>
        <w:rPr>
          <w:rFonts w:asciiTheme="minorHAnsi" w:hAnsiTheme="minorHAnsi" w:cstheme="minorHAnsi"/>
          <w:bCs/>
        </w:rPr>
      </w:pPr>
      <w:r>
        <w:rPr>
          <w:rFonts w:asciiTheme="minorHAnsi" w:hAnsiTheme="minorHAnsi" w:cstheme="minorHAnsi"/>
          <w:bCs/>
        </w:rPr>
        <w:t xml:space="preserve">Mary </w:t>
      </w:r>
      <w:r w:rsidR="004B7C62">
        <w:rPr>
          <w:rFonts w:asciiTheme="minorHAnsi" w:hAnsiTheme="minorHAnsi" w:cstheme="minorHAnsi"/>
          <w:bCs/>
        </w:rPr>
        <w:t xml:space="preserve">had </w:t>
      </w:r>
      <w:r>
        <w:rPr>
          <w:rFonts w:asciiTheme="minorHAnsi" w:hAnsiTheme="minorHAnsi" w:cstheme="minorHAnsi"/>
          <w:bCs/>
        </w:rPr>
        <w:t>received an email from M</w:t>
      </w:r>
      <w:r w:rsidR="00D54CEC">
        <w:rPr>
          <w:rFonts w:asciiTheme="minorHAnsi" w:hAnsiTheme="minorHAnsi" w:cstheme="minorHAnsi"/>
          <w:bCs/>
        </w:rPr>
        <w:t>i</w:t>
      </w:r>
      <w:r>
        <w:rPr>
          <w:rFonts w:asciiTheme="minorHAnsi" w:hAnsiTheme="minorHAnsi" w:cstheme="minorHAnsi"/>
          <w:bCs/>
        </w:rPr>
        <w:t>ke Bento</w:t>
      </w:r>
      <w:r w:rsidR="00D54CEC">
        <w:rPr>
          <w:rFonts w:asciiTheme="minorHAnsi" w:hAnsiTheme="minorHAnsi" w:cstheme="minorHAnsi"/>
          <w:bCs/>
        </w:rPr>
        <w:t>n</w:t>
      </w:r>
      <w:r>
        <w:rPr>
          <w:rFonts w:asciiTheme="minorHAnsi" w:hAnsiTheme="minorHAnsi" w:cstheme="minorHAnsi"/>
          <w:bCs/>
        </w:rPr>
        <w:t xml:space="preserve"> about the GA Conference in September</w:t>
      </w:r>
      <w:r w:rsidR="00D54CEC">
        <w:rPr>
          <w:rFonts w:asciiTheme="minorHAnsi" w:hAnsiTheme="minorHAnsi" w:cstheme="minorHAnsi"/>
          <w:bCs/>
        </w:rPr>
        <w:t xml:space="preserve">. She will forward this to John as Chair. Richard Ashley is on the Committee organising the GA Conference and is to keep WEGA </w:t>
      </w:r>
      <w:r w:rsidR="004B7C62">
        <w:rPr>
          <w:rFonts w:asciiTheme="minorHAnsi" w:hAnsiTheme="minorHAnsi" w:cstheme="minorHAnsi"/>
          <w:bCs/>
        </w:rPr>
        <w:t>informed</w:t>
      </w:r>
      <w:r w:rsidR="00D54CEC">
        <w:rPr>
          <w:rFonts w:asciiTheme="minorHAnsi" w:hAnsiTheme="minorHAnsi" w:cstheme="minorHAnsi"/>
          <w:bCs/>
        </w:rPr>
        <w:t xml:space="preserve"> </w:t>
      </w:r>
      <w:r w:rsidR="004B7C62">
        <w:rPr>
          <w:rFonts w:asciiTheme="minorHAnsi" w:hAnsiTheme="minorHAnsi" w:cstheme="minorHAnsi"/>
          <w:bCs/>
        </w:rPr>
        <w:t xml:space="preserve">as </w:t>
      </w:r>
      <w:r w:rsidR="00D54CEC">
        <w:rPr>
          <w:rFonts w:asciiTheme="minorHAnsi" w:hAnsiTheme="minorHAnsi" w:cstheme="minorHAnsi"/>
          <w:bCs/>
        </w:rPr>
        <w:t>to whether any assistance is needed. The possibility of a stand, such as BNS propose, could be set up to try to attract new members.</w:t>
      </w:r>
    </w:p>
    <w:p w14:paraId="792012D9" w14:textId="77777777" w:rsidR="00D54CEC" w:rsidRDefault="00D54CEC" w:rsidP="00C56F18">
      <w:pPr>
        <w:pStyle w:val="ListParagraph"/>
        <w:rPr>
          <w:rFonts w:asciiTheme="minorHAnsi" w:hAnsiTheme="minorHAnsi" w:cstheme="minorHAnsi"/>
          <w:bCs/>
        </w:rPr>
      </w:pPr>
    </w:p>
    <w:p w14:paraId="1AD9A4EC" w14:textId="4D863123" w:rsidR="000261FF" w:rsidRPr="00C56F18" w:rsidRDefault="000261FF" w:rsidP="00C56F18">
      <w:pPr>
        <w:pStyle w:val="ListParagraph"/>
        <w:rPr>
          <w:rFonts w:asciiTheme="minorHAnsi" w:hAnsiTheme="minorHAnsi" w:cstheme="minorHAnsi"/>
          <w:bCs/>
        </w:rPr>
      </w:pPr>
      <w:r>
        <w:rPr>
          <w:rFonts w:asciiTheme="minorHAnsi" w:hAnsiTheme="minorHAnsi" w:cstheme="minorHAnsi"/>
          <w:bCs/>
        </w:rPr>
        <w:t>Kath thanked Mary for her time as Chair and her efforts to keep WEGA going.</w:t>
      </w:r>
    </w:p>
    <w:p w14:paraId="629E40C3" w14:textId="6AA33033" w:rsidR="004E5D1F" w:rsidRPr="003C65F1" w:rsidRDefault="004E5D1F">
      <w:pPr>
        <w:rPr>
          <w:rFonts w:asciiTheme="minorHAnsi" w:hAnsiTheme="minorHAnsi" w:cstheme="minorHAnsi"/>
        </w:rPr>
      </w:pPr>
    </w:p>
    <w:sectPr w:rsidR="004E5D1F" w:rsidRPr="003C65F1" w:rsidSect="005830FB">
      <w:footerReference w:type="default" r:id="rId10"/>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2349" w14:textId="77777777" w:rsidR="00892A51" w:rsidRDefault="00892A51" w:rsidP="002A03CF">
      <w:r>
        <w:separator/>
      </w:r>
    </w:p>
  </w:endnote>
  <w:endnote w:type="continuationSeparator" w:id="0">
    <w:p w14:paraId="168189AF" w14:textId="77777777" w:rsidR="00892A51" w:rsidRDefault="00892A51" w:rsidP="002A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319325"/>
      <w:docPartObj>
        <w:docPartGallery w:val="Page Numbers (Bottom of Page)"/>
        <w:docPartUnique/>
      </w:docPartObj>
    </w:sdtPr>
    <w:sdtContent>
      <w:sdt>
        <w:sdtPr>
          <w:id w:val="1728636285"/>
          <w:docPartObj>
            <w:docPartGallery w:val="Page Numbers (Top of Page)"/>
            <w:docPartUnique/>
          </w:docPartObj>
        </w:sdtPr>
        <w:sdtContent>
          <w:p w14:paraId="3FAF6BDB" w14:textId="640AFA75" w:rsidR="002A03CF" w:rsidRPr="002A03CF" w:rsidRDefault="002A03CF">
            <w:pPr>
              <w:pStyle w:val="Footer"/>
              <w:jc w:val="center"/>
            </w:pPr>
            <w:r w:rsidRPr="002A03CF">
              <w:t xml:space="preserve">Page </w:t>
            </w:r>
            <w:r w:rsidRPr="002A03CF">
              <w:fldChar w:fldCharType="begin"/>
            </w:r>
            <w:r w:rsidRPr="002A03CF">
              <w:instrText xml:space="preserve"> PAGE </w:instrText>
            </w:r>
            <w:r w:rsidRPr="002A03CF">
              <w:fldChar w:fldCharType="separate"/>
            </w:r>
            <w:r w:rsidRPr="002A03CF">
              <w:rPr>
                <w:noProof/>
              </w:rPr>
              <w:t>2</w:t>
            </w:r>
            <w:r w:rsidRPr="002A03CF">
              <w:fldChar w:fldCharType="end"/>
            </w:r>
            <w:r w:rsidRPr="002A03CF">
              <w:t xml:space="preserve"> of </w:t>
            </w:r>
            <w:r w:rsidRPr="002A03CF">
              <w:fldChar w:fldCharType="begin"/>
            </w:r>
            <w:r w:rsidRPr="002A03CF">
              <w:instrText xml:space="preserve"> NUMPAGES  </w:instrText>
            </w:r>
            <w:r w:rsidRPr="002A03CF">
              <w:fldChar w:fldCharType="separate"/>
            </w:r>
            <w:r w:rsidRPr="002A03CF">
              <w:rPr>
                <w:noProof/>
              </w:rPr>
              <w:t>2</w:t>
            </w:r>
            <w:r w:rsidRPr="002A03CF">
              <w:fldChar w:fldCharType="end"/>
            </w:r>
          </w:p>
        </w:sdtContent>
      </w:sdt>
    </w:sdtContent>
  </w:sdt>
  <w:p w14:paraId="664F403B" w14:textId="77777777" w:rsidR="002A03CF" w:rsidRDefault="002A0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F7FB" w14:textId="77777777" w:rsidR="00892A51" w:rsidRDefault="00892A51" w:rsidP="002A03CF">
      <w:r>
        <w:separator/>
      </w:r>
    </w:p>
  </w:footnote>
  <w:footnote w:type="continuationSeparator" w:id="0">
    <w:p w14:paraId="34BB6368" w14:textId="77777777" w:rsidR="00892A51" w:rsidRDefault="00892A51" w:rsidP="002A0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31FB"/>
    <w:multiLevelType w:val="hybridMultilevel"/>
    <w:tmpl w:val="5024F1B8"/>
    <w:lvl w:ilvl="0" w:tplc="0809000F">
      <w:start w:val="1"/>
      <w:numFmt w:val="decimal"/>
      <w:lvlText w:val="%1."/>
      <w:lvlJc w:val="left"/>
      <w:pPr>
        <w:ind w:left="720" w:hanging="360"/>
      </w:pPr>
      <w:rPr>
        <w:rFonts w:hint="default"/>
      </w:rPr>
    </w:lvl>
    <w:lvl w:ilvl="1" w:tplc="08090019">
      <w:start w:val="1"/>
      <w:numFmt w:val="lowerLetter"/>
      <w:lvlText w:val="%2."/>
      <w:lvlJc w:val="left"/>
      <w:pPr>
        <w:ind w:left="1352"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24E74"/>
    <w:multiLevelType w:val="hybridMultilevel"/>
    <w:tmpl w:val="C9D446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44B89EA2">
      <w:start w:val="1"/>
      <w:numFmt w:val="bullet"/>
      <w:lvlText w:val="-"/>
      <w:lvlJc w:val="left"/>
      <w:pPr>
        <w:ind w:left="5760" w:hanging="360"/>
      </w:pPr>
      <w:rPr>
        <w:rFonts w:ascii="Aptos" w:eastAsiaTheme="minorHAnsi" w:hAnsi="Aptos" w:cstheme="minorBidi" w:hint="default"/>
      </w:rPr>
    </w:lvl>
    <w:lvl w:ilvl="8" w:tplc="0809001B">
      <w:start w:val="1"/>
      <w:numFmt w:val="lowerRoman"/>
      <w:lvlText w:val="%9."/>
      <w:lvlJc w:val="right"/>
      <w:pPr>
        <w:ind w:left="6480" w:hanging="180"/>
      </w:pPr>
    </w:lvl>
  </w:abstractNum>
  <w:abstractNum w:abstractNumId="2" w15:restartNumberingAfterBreak="0">
    <w:nsid w:val="4E281311"/>
    <w:multiLevelType w:val="hybridMultilevel"/>
    <w:tmpl w:val="560A14E4"/>
    <w:lvl w:ilvl="0" w:tplc="B1768A9E">
      <w:start w:val="22"/>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 w15:restartNumberingAfterBreak="0">
    <w:nsid w:val="552B2D06"/>
    <w:multiLevelType w:val="multilevel"/>
    <w:tmpl w:val="50A89F78"/>
    <w:lvl w:ilvl="0">
      <w:start w:val="6"/>
      <w:numFmt w:val="decimal"/>
      <w:lvlText w:val="%1"/>
      <w:lvlJc w:val="left"/>
      <w:pPr>
        <w:ind w:left="360" w:hanging="360"/>
      </w:pPr>
      <w:rPr>
        <w:rFonts w:hint="default"/>
      </w:rPr>
    </w:lvl>
    <w:lvl w:ilvl="1">
      <w:start w:val="1"/>
      <w:numFmt w:val="decimal"/>
      <w:lvlText w:val="%2."/>
      <w:lvlJc w:val="left"/>
      <w:pPr>
        <w:ind w:left="1712" w:hanging="360"/>
      </w:pPr>
      <w:rPr>
        <w:rFonts w:asciiTheme="minorHAnsi" w:eastAsia="Times New Roman" w:hAnsiTheme="minorHAnsi" w:cstheme="minorHAnsi"/>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4" w15:restartNumberingAfterBreak="0">
    <w:nsid w:val="652A3A0B"/>
    <w:multiLevelType w:val="hybridMultilevel"/>
    <w:tmpl w:val="86B08964"/>
    <w:lvl w:ilvl="0" w:tplc="8722A3B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num w:numId="1" w16cid:durableId="542980840">
    <w:abstractNumId w:val="0"/>
  </w:num>
  <w:num w:numId="2" w16cid:durableId="1788158243">
    <w:abstractNumId w:val="3"/>
  </w:num>
  <w:num w:numId="3" w16cid:durableId="3557184">
    <w:abstractNumId w:val="1"/>
  </w:num>
  <w:num w:numId="4" w16cid:durableId="1762751097">
    <w:abstractNumId w:val="2"/>
  </w:num>
  <w:num w:numId="5" w16cid:durableId="73108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F1"/>
    <w:rsid w:val="00023311"/>
    <w:rsid w:val="000261FF"/>
    <w:rsid w:val="000B0D20"/>
    <w:rsid w:val="000F2205"/>
    <w:rsid w:val="001830A9"/>
    <w:rsid w:val="001B7EAB"/>
    <w:rsid w:val="001D5BA7"/>
    <w:rsid w:val="00211B39"/>
    <w:rsid w:val="002163BD"/>
    <w:rsid w:val="002A03CF"/>
    <w:rsid w:val="002A60B6"/>
    <w:rsid w:val="002A7527"/>
    <w:rsid w:val="00327158"/>
    <w:rsid w:val="003C65F1"/>
    <w:rsid w:val="00406805"/>
    <w:rsid w:val="004272EE"/>
    <w:rsid w:val="00455847"/>
    <w:rsid w:val="004714D8"/>
    <w:rsid w:val="004A421F"/>
    <w:rsid w:val="004B0417"/>
    <w:rsid w:val="004B7C62"/>
    <w:rsid w:val="004E5D1F"/>
    <w:rsid w:val="004F3BA8"/>
    <w:rsid w:val="00507727"/>
    <w:rsid w:val="00517E6B"/>
    <w:rsid w:val="005458B2"/>
    <w:rsid w:val="005830FB"/>
    <w:rsid w:val="0059309A"/>
    <w:rsid w:val="005D2C21"/>
    <w:rsid w:val="006D2B29"/>
    <w:rsid w:val="007039C2"/>
    <w:rsid w:val="00713765"/>
    <w:rsid w:val="007254F1"/>
    <w:rsid w:val="00753FA7"/>
    <w:rsid w:val="00773357"/>
    <w:rsid w:val="0078279F"/>
    <w:rsid w:val="007A5CB6"/>
    <w:rsid w:val="007C4E5A"/>
    <w:rsid w:val="00803363"/>
    <w:rsid w:val="00892A51"/>
    <w:rsid w:val="008B7DC2"/>
    <w:rsid w:val="0097121D"/>
    <w:rsid w:val="009978A8"/>
    <w:rsid w:val="00A154AD"/>
    <w:rsid w:val="00A821FE"/>
    <w:rsid w:val="00A87D43"/>
    <w:rsid w:val="00A93EBF"/>
    <w:rsid w:val="00A97C4C"/>
    <w:rsid w:val="00AB05D9"/>
    <w:rsid w:val="00B17911"/>
    <w:rsid w:val="00B923DC"/>
    <w:rsid w:val="00BA3636"/>
    <w:rsid w:val="00BF52FA"/>
    <w:rsid w:val="00C14D7C"/>
    <w:rsid w:val="00C24A84"/>
    <w:rsid w:val="00C56F18"/>
    <w:rsid w:val="00C76407"/>
    <w:rsid w:val="00CA6CA1"/>
    <w:rsid w:val="00CB0E38"/>
    <w:rsid w:val="00CB1145"/>
    <w:rsid w:val="00CB15B0"/>
    <w:rsid w:val="00D54CEC"/>
    <w:rsid w:val="00D80B2D"/>
    <w:rsid w:val="00EA328A"/>
    <w:rsid w:val="00F54AF5"/>
    <w:rsid w:val="00FB5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A2CB"/>
  <w15:docId w15:val="{7CBA5243-B185-4050-B95E-FFFF2E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F1"/>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semiHidden/>
    <w:unhideWhenUsed/>
    <w:qFormat/>
    <w:rsid w:val="002163BD"/>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65F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65F1"/>
    <w:rPr>
      <w:rFonts w:ascii="Tahoma" w:hAnsi="Tahoma" w:cs="Tahoma"/>
      <w:sz w:val="16"/>
      <w:szCs w:val="16"/>
    </w:rPr>
  </w:style>
  <w:style w:type="paragraph" w:styleId="ListParagraph">
    <w:name w:val="List Paragraph"/>
    <w:basedOn w:val="Normal"/>
    <w:uiPriority w:val="34"/>
    <w:qFormat/>
    <w:rsid w:val="003C65F1"/>
    <w:pPr>
      <w:ind w:left="720"/>
      <w:contextualSpacing/>
    </w:pPr>
  </w:style>
  <w:style w:type="table" w:styleId="TableGrid">
    <w:name w:val="Table Grid"/>
    <w:basedOn w:val="TableNormal"/>
    <w:uiPriority w:val="59"/>
    <w:rsid w:val="003C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D5B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D5BA7"/>
    <w:rPr>
      <w:rFonts w:ascii="Courier New" w:eastAsia="Times New Roman" w:hAnsi="Courier New" w:cs="Courier New"/>
      <w:sz w:val="20"/>
      <w:szCs w:val="20"/>
      <w:lang w:eastAsia="en-GB"/>
    </w:rPr>
  </w:style>
  <w:style w:type="character" w:customStyle="1" w:styleId="Heading3Char">
    <w:name w:val="Heading 3 Char"/>
    <w:basedOn w:val="DefaultParagraphFont"/>
    <w:link w:val="Heading3"/>
    <w:uiPriority w:val="9"/>
    <w:semiHidden/>
    <w:rsid w:val="002163BD"/>
    <w:rPr>
      <w:rFonts w:eastAsiaTheme="majorEastAsia" w:cstheme="majorBidi"/>
      <w:color w:val="365F91" w:themeColor="accent1" w:themeShade="BF"/>
      <w:kern w:val="2"/>
      <w:sz w:val="28"/>
      <w:szCs w:val="28"/>
      <w14:ligatures w14:val="standardContextual"/>
    </w:rPr>
  </w:style>
  <w:style w:type="paragraph" w:styleId="Header">
    <w:name w:val="header"/>
    <w:basedOn w:val="Normal"/>
    <w:link w:val="HeaderChar"/>
    <w:uiPriority w:val="99"/>
    <w:unhideWhenUsed/>
    <w:rsid w:val="002A03CF"/>
    <w:pPr>
      <w:tabs>
        <w:tab w:val="center" w:pos="4513"/>
        <w:tab w:val="right" w:pos="9026"/>
      </w:tabs>
    </w:pPr>
  </w:style>
  <w:style w:type="character" w:customStyle="1" w:styleId="HeaderChar">
    <w:name w:val="Header Char"/>
    <w:basedOn w:val="DefaultParagraphFont"/>
    <w:link w:val="Header"/>
    <w:uiPriority w:val="99"/>
    <w:rsid w:val="002A03C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3CF"/>
    <w:pPr>
      <w:tabs>
        <w:tab w:val="center" w:pos="4513"/>
        <w:tab w:val="right" w:pos="9026"/>
      </w:tabs>
    </w:pPr>
  </w:style>
  <w:style w:type="character" w:customStyle="1" w:styleId="FooterChar">
    <w:name w:val="Footer Char"/>
    <w:basedOn w:val="DefaultParagraphFont"/>
    <w:link w:val="Footer"/>
    <w:uiPriority w:val="99"/>
    <w:rsid w:val="002A03C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103132">
      <w:bodyDiv w:val="1"/>
      <w:marLeft w:val="0"/>
      <w:marRight w:val="0"/>
      <w:marTop w:val="0"/>
      <w:marBottom w:val="0"/>
      <w:divBdr>
        <w:top w:val="none" w:sz="0" w:space="0" w:color="auto"/>
        <w:left w:val="none" w:sz="0" w:space="0" w:color="auto"/>
        <w:bottom w:val="none" w:sz="0" w:space="0" w:color="auto"/>
        <w:right w:val="none" w:sz="0" w:space="0" w:color="auto"/>
      </w:divBdr>
    </w:div>
    <w:div w:id="1473207696">
      <w:bodyDiv w:val="1"/>
      <w:marLeft w:val="0"/>
      <w:marRight w:val="0"/>
      <w:marTop w:val="0"/>
      <w:marBottom w:val="0"/>
      <w:divBdr>
        <w:top w:val="none" w:sz="0" w:space="0" w:color="auto"/>
        <w:left w:val="none" w:sz="0" w:space="0" w:color="auto"/>
        <w:bottom w:val="none" w:sz="0" w:space="0" w:color="auto"/>
        <w:right w:val="none" w:sz="0" w:space="0" w:color="auto"/>
      </w:divBdr>
      <w:divsChild>
        <w:div w:id="152263589">
          <w:marLeft w:val="0"/>
          <w:marRight w:val="0"/>
          <w:marTop w:val="0"/>
          <w:marBottom w:val="0"/>
          <w:divBdr>
            <w:top w:val="none" w:sz="0" w:space="0" w:color="auto"/>
            <w:left w:val="none" w:sz="0" w:space="0" w:color="auto"/>
            <w:bottom w:val="none" w:sz="0" w:space="0" w:color="auto"/>
            <w:right w:val="none" w:sz="0" w:space="0" w:color="auto"/>
          </w:divBdr>
        </w:div>
        <w:div w:id="1207911815">
          <w:marLeft w:val="0"/>
          <w:marRight w:val="0"/>
          <w:marTop w:val="0"/>
          <w:marBottom w:val="0"/>
          <w:divBdr>
            <w:top w:val="none" w:sz="0" w:space="0" w:color="auto"/>
            <w:left w:val="none" w:sz="0" w:space="0" w:color="auto"/>
            <w:bottom w:val="none" w:sz="0" w:space="0" w:color="auto"/>
            <w:right w:val="none" w:sz="0" w:space="0" w:color="auto"/>
          </w:divBdr>
        </w:div>
        <w:div w:id="153815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4B2F-9AAA-4910-8E97-00111C8F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6</Pages>
  <Words>2208</Words>
  <Characters>12591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Kath Addison-Scott</cp:lastModifiedBy>
  <cp:revision>1</cp:revision>
  <cp:lastPrinted>2024-04-18T09:10:00Z</cp:lastPrinted>
  <dcterms:created xsi:type="dcterms:W3CDTF">2024-05-15T08:15:00Z</dcterms:created>
  <dcterms:modified xsi:type="dcterms:W3CDTF">2025-04-23T20:15:00Z</dcterms:modified>
</cp:coreProperties>
</file>